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B30B2" w:rsidRPr="00B92D49" w:rsidRDefault="00033CFA" w:rsidP="00B639F2">
      <w:pPr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sz w:val="22"/>
          <w:szCs w:val="22"/>
        </w:rPr>
        <w:t>Príloha</w:t>
      </w:r>
      <w:r w:rsidR="00EE7336">
        <w:rPr>
          <w:rFonts w:asciiTheme="minorHAnsi" w:hAnsiTheme="minorHAnsi"/>
          <w:b/>
          <w:sz w:val="22"/>
          <w:szCs w:val="22"/>
        </w:rPr>
        <w:t xml:space="preserve"> č.1</w:t>
      </w:r>
      <w:r w:rsidR="00B639F2" w:rsidRPr="00B92D49">
        <w:rPr>
          <w:rFonts w:asciiTheme="minorHAnsi" w:hAnsiTheme="minorHAnsi"/>
          <w:b/>
          <w:sz w:val="22"/>
          <w:szCs w:val="22"/>
        </w:rPr>
        <w:t>:</w:t>
      </w:r>
      <w:r w:rsidR="00BA3459" w:rsidRPr="00B92D49">
        <w:rPr>
          <w:rFonts w:asciiTheme="minorHAnsi" w:hAnsiTheme="minorHAnsi"/>
          <w:b/>
          <w:sz w:val="22"/>
          <w:szCs w:val="22"/>
        </w:rPr>
        <w:t xml:space="preserve">  </w:t>
      </w:r>
      <w:r w:rsidR="00E82B82" w:rsidRPr="00B92D49">
        <w:rPr>
          <w:rFonts w:asciiTheme="minorHAnsi" w:hAnsiTheme="minorHAnsi"/>
          <w:b/>
          <w:sz w:val="22"/>
          <w:szCs w:val="22"/>
          <w:u w:val="single"/>
        </w:rPr>
        <w:t xml:space="preserve">TECHNICKÁ </w:t>
      </w:r>
      <w:r w:rsidR="00E82B82" w:rsidRPr="00B92D49">
        <w:rPr>
          <w:rFonts w:asciiTheme="minorHAnsi" w:hAnsiTheme="minorHAnsi"/>
          <w:b/>
          <w:color w:val="000000"/>
          <w:sz w:val="22"/>
          <w:szCs w:val="22"/>
          <w:u w:val="single"/>
        </w:rPr>
        <w:t>ŠPECIFIKÁCIA PREDMETU ZÁKAZKY</w:t>
      </w:r>
      <w:r w:rsidR="00BB55CA">
        <w:rPr>
          <w:rFonts w:asciiTheme="minorHAnsi" w:hAnsiTheme="minorHAnsi"/>
          <w:b/>
          <w:color w:val="000000"/>
          <w:sz w:val="22"/>
          <w:szCs w:val="22"/>
          <w:u w:val="single"/>
        </w:rPr>
        <w:t xml:space="preserve"> – Herné prvky a zariadenia</w:t>
      </w:r>
      <w:bookmarkStart w:id="0" w:name="_GoBack"/>
      <w:bookmarkEnd w:id="0"/>
    </w:p>
    <w:p w:rsidR="006B757E" w:rsidRDefault="006B757E" w:rsidP="00FB30B2">
      <w:pPr>
        <w:rPr>
          <w:rFonts w:asciiTheme="minorHAnsi" w:hAnsiTheme="minorHAnsi"/>
          <w:color w:val="000000"/>
          <w:sz w:val="22"/>
          <w:szCs w:val="22"/>
        </w:rPr>
      </w:pPr>
    </w:p>
    <w:p w:rsidR="00FB30B2" w:rsidRPr="00571C1E" w:rsidRDefault="00FB30B2" w:rsidP="009064B1">
      <w:pPr>
        <w:pStyle w:val="Default"/>
        <w:rPr>
          <w:rFonts w:asciiTheme="minorHAnsi" w:hAnsiTheme="minorHAnsi"/>
          <w:sz w:val="22"/>
          <w:szCs w:val="22"/>
        </w:rPr>
      </w:pPr>
      <w:r w:rsidRPr="006B757E">
        <w:rPr>
          <w:rFonts w:asciiTheme="minorHAnsi" w:hAnsiTheme="minorHAnsi"/>
          <w:sz w:val="22"/>
          <w:szCs w:val="22"/>
        </w:rPr>
        <w:t xml:space="preserve">Názov predmetu zákazky: </w:t>
      </w:r>
      <w:r w:rsidR="00B639F2">
        <w:rPr>
          <w:rFonts w:asciiTheme="minorHAnsi" w:hAnsiTheme="minorHAnsi"/>
          <w:sz w:val="22"/>
          <w:szCs w:val="22"/>
        </w:rPr>
        <w:t xml:space="preserve"> </w:t>
      </w:r>
      <w:r w:rsidR="00571C1E">
        <w:rPr>
          <w:rFonts w:asciiTheme="minorHAnsi" w:hAnsiTheme="minorHAnsi"/>
          <w:b/>
          <w:sz w:val="22"/>
          <w:szCs w:val="22"/>
        </w:rPr>
        <w:t xml:space="preserve">Obnova detského ihriska </w:t>
      </w:r>
      <w:r w:rsidR="00797211">
        <w:rPr>
          <w:rFonts w:asciiTheme="minorHAnsi" w:hAnsiTheme="minorHAnsi"/>
          <w:b/>
          <w:sz w:val="22"/>
          <w:szCs w:val="22"/>
        </w:rPr>
        <w:t>Fedinova</w:t>
      </w:r>
    </w:p>
    <w:p w:rsidR="00BA3459" w:rsidRDefault="00BA3459" w:rsidP="00FB30B2">
      <w:pPr>
        <w:rPr>
          <w:rFonts w:asciiTheme="minorHAnsi" w:hAnsiTheme="minorHAnsi"/>
          <w:color w:val="000000"/>
          <w:sz w:val="22"/>
          <w:szCs w:val="22"/>
        </w:rPr>
      </w:pPr>
    </w:p>
    <w:p w:rsidR="00FD588C" w:rsidRDefault="00FD588C" w:rsidP="00FB30B2">
      <w:pPr>
        <w:rPr>
          <w:rFonts w:asciiTheme="minorHAnsi" w:hAnsiTheme="minorHAnsi"/>
          <w:color w:val="000000"/>
          <w:sz w:val="22"/>
          <w:szCs w:val="22"/>
        </w:rPr>
      </w:pPr>
    </w:p>
    <w:p w:rsidR="00FD588C" w:rsidRDefault="00FD588C" w:rsidP="00FD588C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t>Položka č.1:</w:t>
      </w:r>
    </w:p>
    <w:p w:rsidR="00FD588C" w:rsidRDefault="00FD588C" w:rsidP="00FD588C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Typ herného prvku: </w:t>
      </w:r>
      <w:r w:rsidRPr="00201D51">
        <w:rPr>
          <w:rFonts w:asciiTheme="minorHAnsi" w:hAnsiTheme="minorHAnsi"/>
          <w:b/>
          <w:color w:val="000000"/>
          <w:sz w:val="22"/>
          <w:szCs w:val="22"/>
        </w:rPr>
        <w:t>Trojvežová zostava s dvomi šmykľavkami, tunelom, lanovým mostom, schodíkmi a lezeckými prvkami</w:t>
      </w:r>
    </w:p>
    <w:p w:rsidR="00FD588C" w:rsidRDefault="00FD588C" w:rsidP="00FD588C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FD588C" w:rsidRPr="00FC7578" w:rsidRDefault="00FD588C" w:rsidP="00FD588C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FC7578">
        <w:rPr>
          <w:rFonts w:asciiTheme="minorHAnsi" w:hAnsiTheme="minorHAnsi"/>
          <w:color w:val="000000"/>
          <w:sz w:val="22"/>
          <w:szCs w:val="22"/>
          <w:u w:val="single"/>
        </w:rPr>
        <w:t>Technická špecifikácia:</w:t>
      </w:r>
    </w:p>
    <w:p w:rsidR="00FD588C" w:rsidRPr="00E225D5" w:rsidRDefault="00FD588C" w:rsidP="00FD588C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FC7578">
        <w:rPr>
          <w:rFonts w:asciiTheme="minorHAnsi" w:hAnsiTheme="minorHAnsi"/>
          <w:color w:val="000000"/>
          <w:sz w:val="22"/>
          <w:szCs w:val="22"/>
        </w:rPr>
        <w:t>Základná konštrukcia</w:t>
      </w:r>
      <w:r>
        <w:rPr>
          <w:rFonts w:asciiTheme="minorHAnsi" w:hAnsiTheme="minorHAnsi"/>
          <w:color w:val="000000"/>
          <w:sz w:val="22"/>
          <w:szCs w:val="22"/>
        </w:rPr>
        <w:t xml:space="preserve"> zostavy </w:t>
      </w:r>
      <w:r w:rsidRPr="006003FA">
        <w:rPr>
          <w:rFonts w:asciiTheme="minorHAnsi" w:hAnsiTheme="minorHAnsi"/>
          <w:color w:val="000000"/>
          <w:sz w:val="22"/>
          <w:szCs w:val="22"/>
        </w:rPr>
        <w:t>s </w:t>
      </w:r>
      <w:r w:rsidRPr="00E225D5">
        <w:rPr>
          <w:rFonts w:asciiTheme="minorHAnsi" w:hAnsiTheme="minorHAnsi"/>
          <w:color w:val="000000"/>
          <w:sz w:val="22"/>
          <w:szCs w:val="22"/>
        </w:rPr>
        <w:t xml:space="preserve">nasledovnými minimálnymi požiadavkami: </w:t>
      </w:r>
    </w:p>
    <w:p w:rsidR="00FD588C" w:rsidRPr="00B25D1E" w:rsidRDefault="00FD588C" w:rsidP="00FD588C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i/>
          <w:color w:val="000000"/>
          <w:sz w:val="22"/>
          <w:szCs w:val="22"/>
        </w:rPr>
      </w:pPr>
      <w:r w:rsidRPr="00D52BDA">
        <w:rPr>
          <w:rFonts w:asciiTheme="minorHAnsi" w:hAnsiTheme="minorHAnsi"/>
          <w:color w:val="000000" w:themeColor="text1"/>
          <w:sz w:val="22"/>
          <w:szCs w:val="22"/>
        </w:rPr>
        <w:t>materiál: bezúdržbové materiály – nerez, HDPE, HPL</w:t>
      </w:r>
      <w:r>
        <w:rPr>
          <w:rFonts w:asciiTheme="minorHAnsi" w:hAnsiTheme="minorHAnsi"/>
          <w:color w:val="000000" w:themeColor="text1"/>
          <w:sz w:val="22"/>
          <w:szCs w:val="22"/>
        </w:rPr>
        <w:t xml:space="preserve">, 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>polypropylénové</w:t>
      </w:r>
      <w:r w:rsidRPr="00CE5236">
        <w:rPr>
          <w:rFonts w:asciiTheme="minorHAnsi" w:hAnsiTheme="minorHAnsi"/>
          <w:sz w:val="22"/>
          <w:szCs w:val="22"/>
        </w:rPr>
        <w:t xml:space="preserve"> laná s oceľovým jadrom</w:t>
      </w:r>
      <w:r>
        <w:rPr>
          <w:rFonts w:asciiTheme="minorHAnsi" w:hAnsiTheme="minorHAnsi"/>
          <w:sz w:val="22"/>
          <w:szCs w:val="22"/>
        </w:rPr>
        <w:t xml:space="preserve"> </w:t>
      </w:r>
      <w:r w:rsidRPr="00B25D1E">
        <w:rPr>
          <w:rFonts w:asciiTheme="minorHAnsi" w:hAnsiTheme="minorHAnsi"/>
          <w:i/>
          <w:sz w:val="22"/>
          <w:szCs w:val="22"/>
        </w:rPr>
        <w:t>(ekvivalent nie je možný)</w:t>
      </w:r>
    </w:p>
    <w:p w:rsidR="00FD588C" w:rsidRPr="00D52BDA" w:rsidRDefault="00FD588C" w:rsidP="00FD588C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D52BDA">
        <w:rPr>
          <w:rFonts w:asciiTheme="minorHAnsi" w:hAnsiTheme="minorHAnsi"/>
          <w:bCs/>
          <w:color w:val="000000" w:themeColor="text1"/>
          <w:sz w:val="22"/>
          <w:szCs w:val="22"/>
        </w:rPr>
        <w:t>stojky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: nerezový profil </w:t>
      </w:r>
      <w:r>
        <w:rPr>
          <w:rFonts w:asciiTheme="minorHAnsi" w:hAnsiTheme="minorHAnsi"/>
          <w:color w:val="000000" w:themeColor="text1"/>
          <w:sz w:val="22"/>
          <w:szCs w:val="22"/>
        </w:rPr>
        <w:t xml:space="preserve">v hrúbke min. 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>2mm</w:t>
      </w:r>
    </w:p>
    <w:p w:rsidR="00FD588C" w:rsidRPr="00D52BDA" w:rsidRDefault="00FD588C" w:rsidP="00FD588C">
      <w:pPr>
        <w:pStyle w:val="Odsekzoznamu"/>
        <w:numPr>
          <w:ilvl w:val="0"/>
          <w:numId w:val="6"/>
        </w:numPr>
        <w:spacing w:line="276" w:lineRule="auto"/>
        <w:ind w:left="1440"/>
        <w:rPr>
          <w:rFonts w:asciiTheme="minorHAnsi" w:hAnsiTheme="minorHAnsi"/>
          <w:color w:val="000000" w:themeColor="text1"/>
          <w:sz w:val="22"/>
          <w:szCs w:val="22"/>
        </w:rPr>
      </w:pPr>
      <w:r w:rsidRPr="00D52BDA">
        <w:rPr>
          <w:rFonts w:asciiTheme="minorHAnsi" w:hAnsiTheme="minorHAnsi"/>
          <w:color w:val="000000" w:themeColor="text1"/>
          <w:sz w:val="22"/>
          <w:szCs w:val="22"/>
        </w:rPr>
        <w:t>priečniky, zábradlia: nerezové</w:t>
      </w:r>
    </w:p>
    <w:p w:rsidR="00FD588C" w:rsidRPr="00D52BDA" w:rsidRDefault="00FD588C" w:rsidP="00FD588C">
      <w:pPr>
        <w:pStyle w:val="Odsekzoznamu"/>
        <w:numPr>
          <w:ilvl w:val="0"/>
          <w:numId w:val="6"/>
        </w:numPr>
        <w:spacing w:line="276" w:lineRule="auto"/>
        <w:ind w:left="1440"/>
        <w:rPr>
          <w:rFonts w:asciiTheme="minorHAnsi" w:hAnsiTheme="minorHAnsi"/>
          <w:color w:val="000000" w:themeColor="text1"/>
          <w:sz w:val="22"/>
          <w:szCs w:val="22"/>
        </w:rPr>
      </w:pPr>
      <w:r>
        <w:rPr>
          <w:rFonts w:asciiTheme="minorHAnsi" w:hAnsiTheme="minorHAnsi"/>
          <w:color w:val="000000" w:themeColor="text1"/>
          <w:sz w:val="22"/>
          <w:szCs w:val="22"/>
        </w:rPr>
        <w:t>2x bočnica: UV odolný HDPE</w:t>
      </w:r>
    </w:p>
    <w:p w:rsidR="00FD588C" w:rsidRPr="00D52BDA" w:rsidRDefault="00FD588C" w:rsidP="00FD588C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>
        <w:rPr>
          <w:rFonts w:asciiTheme="minorHAnsi" w:hAnsiTheme="minorHAnsi"/>
          <w:color w:val="000000" w:themeColor="text1"/>
          <w:sz w:val="22"/>
          <w:szCs w:val="22"/>
        </w:rPr>
        <w:t>3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x podesta: pogumovaný protišmykový </w:t>
      </w:r>
      <w:r>
        <w:rPr>
          <w:rFonts w:asciiTheme="minorHAnsi" w:hAnsiTheme="minorHAnsi"/>
          <w:color w:val="000000" w:themeColor="text1"/>
          <w:sz w:val="22"/>
          <w:szCs w:val="22"/>
        </w:rPr>
        <w:t>HDPE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 v hrúbke min. 20mm, výška podesty max. do 1,3m</w:t>
      </w:r>
    </w:p>
    <w:p w:rsidR="00FD588C" w:rsidRPr="00D52BDA" w:rsidRDefault="00FD588C" w:rsidP="00FD588C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2x strieška: </w:t>
      </w:r>
      <w:r>
        <w:rPr>
          <w:rFonts w:asciiTheme="minorHAnsi" w:hAnsiTheme="minorHAnsi"/>
          <w:color w:val="000000" w:themeColor="text1"/>
          <w:sz w:val="22"/>
          <w:szCs w:val="22"/>
        </w:rPr>
        <w:t>UV odolný HDPE</w:t>
      </w:r>
    </w:p>
    <w:p w:rsidR="00FD588C" w:rsidRPr="00D43C95" w:rsidRDefault="00FD588C" w:rsidP="00FD588C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D43C95">
        <w:rPr>
          <w:rFonts w:asciiTheme="minorHAnsi" w:hAnsiTheme="minorHAnsi"/>
          <w:color w:val="000000" w:themeColor="text1"/>
          <w:sz w:val="22"/>
          <w:szCs w:val="22"/>
        </w:rPr>
        <w:t>spojovacie prvky: nerezové,</w:t>
      </w:r>
      <w:r>
        <w:rPr>
          <w:rFonts w:asciiTheme="minorHAnsi" w:hAnsiTheme="minorHAnsi"/>
          <w:color w:val="000000" w:themeColor="text1"/>
          <w:sz w:val="22"/>
          <w:szCs w:val="22"/>
        </w:rPr>
        <w:t xml:space="preserve"> </w:t>
      </w:r>
      <w:r w:rsidRPr="00D43C95">
        <w:rPr>
          <w:rFonts w:asciiTheme="minorHAnsi" w:hAnsiTheme="minorHAnsi"/>
          <w:color w:val="000000" w:themeColor="text1"/>
          <w:sz w:val="22"/>
          <w:szCs w:val="22"/>
        </w:rPr>
        <w:t>plastové krytky spojovacieho materiálu</w:t>
      </w:r>
    </w:p>
    <w:p w:rsidR="00FD588C" w:rsidRPr="00D52BDA" w:rsidRDefault="00FD588C" w:rsidP="00FD588C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D52BDA">
        <w:rPr>
          <w:rFonts w:asciiTheme="minorHAnsi" w:hAnsiTheme="minorHAnsi"/>
          <w:color w:val="000000" w:themeColor="text1"/>
          <w:sz w:val="22"/>
          <w:szCs w:val="22"/>
        </w:rPr>
        <w:t>kotvenie: nerezové pätky</w:t>
      </w:r>
    </w:p>
    <w:p w:rsidR="00FD588C" w:rsidRPr="00E225D5" w:rsidRDefault="00FD588C" w:rsidP="00FD588C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225D5">
        <w:rPr>
          <w:rFonts w:asciiTheme="minorHAnsi" w:hAnsiTheme="minorHAnsi"/>
          <w:color w:val="000000"/>
          <w:sz w:val="22"/>
          <w:szCs w:val="22"/>
        </w:rPr>
        <w:t xml:space="preserve">Minimálne 2x </w:t>
      </w:r>
      <w:r w:rsidRPr="00E225D5">
        <w:rPr>
          <w:rFonts w:asciiTheme="minorHAnsi" w:hAnsiTheme="minorHAnsi"/>
          <w:b/>
          <w:color w:val="000000"/>
          <w:sz w:val="22"/>
          <w:szCs w:val="22"/>
        </w:rPr>
        <w:t>šmykľavka</w:t>
      </w:r>
      <w:r w:rsidRPr="00E225D5">
        <w:rPr>
          <w:rFonts w:asciiTheme="minorHAnsi" w:hAnsiTheme="minorHAnsi"/>
          <w:color w:val="000000"/>
          <w:sz w:val="22"/>
          <w:szCs w:val="22"/>
        </w:rPr>
        <w:t xml:space="preserve"> s nasledovnými min. požiadavkami: </w:t>
      </w:r>
    </w:p>
    <w:p w:rsidR="00FD588C" w:rsidRPr="00E225D5" w:rsidRDefault="00FD588C" w:rsidP="00FD588C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225D5">
        <w:rPr>
          <w:rFonts w:asciiTheme="minorHAnsi" w:hAnsiTheme="minorHAnsi"/>
          <w:color w:val="000000"/>
          <w:sz w:val="22"/>
          <w:szCs w:val="22"/>
        </w:rPr>
        <w:t>nástupná výška: max. do 1,3m</w:t>
      </w:r>
    </w:p>
    <w:p w:rsidR="00FD588C" w:rsidRPr="009B0340" w:rsidRDefault="00FD588C" w:rsidP="00FD588C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225D5">
        <w:rPr>
          <w:rFonts w:asciiTheme="minorHAnsi" w:hAnsiTheme="minorHAnsi"/>
          <w:color w:val="000000"/>
          <w:sz w:val="22"/>
          <w:szCs w:val="22"/>
        </w:rPr>
        <w:t>materiál</w:t>
      </w:r>
      <w:r>
        <w:rPr>
          <w:rFonts w:asciiTheme="minorHAnsi" w:hAnsiTheme="minorHAnsi"/>
          <w:color w:val="000000"/>
          <w:sz w:val="22"/>
          <w:szCs w:val="22"/>
        </w:rPr>
        <w:t xml:space="preserve"> – sklznica</w:t>
      </w:r>
      <w:r w:rsidRPr="009B0340">
        <w:rPr>
          <w:rFonts w:asciiTheme="minorHAnsi" w:hAnsiTheme="minorHAnsi"/>
          <w:color w:val="000000"/>
          <w:sz w:val="22"/>
          <w:szCs w:val="22"/>
        </w:rPr>
        <w:t xml:space="preserve">: </w:t>
      </w:r>
      <w:r>
        <w:rPr>
          <w:rFonts w:asciiTheme="minorHAnsi" w:hAnsiTheme="minorHAnsi"/>
          <w:color w:val="000000"/>
          <w:sz w:val="22"/>
          <w:szCs w:val="22"/>
        </w:rPr>
        <w:t xml:space="preserve">trojvrstvový </w:t>
      </w:r>
      <w:r w:rsidRPr="00AA2AD2">
        <w:rPr>
          <w:rFonts w:asciiTheme="minorHAnsi" w:hAnsiTheme="minorHAnsi"/>
          <w:color w:val="000000"/>
          <w:sz w:val="22"/>
          <w:szCs w:val="22"/>
        </w:rPr>
        <w:t>UV odolný</w:t>
      </w:r>
      <w:r>
        <w:rPr>
          <w:rFonts w:asciiTheme="minorHAnsi" w:hAnsiTheme="minorHAnsi"/>
          <w:color w:val="000000"/>
          <w:sz w:val="22"/>
          <w:szCs w:val="22"/>
        </w:rPr>
        <w:t xml:space="preserve"> sklolaminát </w:t>
      </w:r>
      <w:r w:rsidRPr="00AA2AD2">
        <w:rPr>
          <w:rFonts w:asciiTheme="minorHAnsi" w:hAnsiTheme="minorHAnsi"/>
          <w:i/>
          <w:color w:val="000000"/>
          <w:sz w:val="22"/>
          <w:szCs w:val="22"/>
        </w:rPr>
        <w:t>(ekvivalent nie je možný)</w:t>
      </w:r>
    </w:p>
    <w:p w:rsidR="00FD588C" w:rsidRPr="00E225D5" w:rsidRDefault="00FD588C" w:rsidP="00FD588C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materiál – priečnik: nerez</w:t>
      </w:r>
    </w:p>
    <w:p w:rsidR="00FD588C" w:rsidRPr="00081EFC" w:rsidRDefault="00FD588C" w:rsidP="00FD588C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E225D5">
        <w:rPr>
          <w:rFonts w:asciiTheme="minorHAnsi" w:hAnsiTheme="minorHAnsi"/>
          <w:color w:val="000000"/>
          <w:sz w:val="22"/>
          <w:szCs w:val="22"/>
        </w:rPr>
        <w:t xml:space="preserve">Minimálne 1x </w:t>
      </w:r>
      <w:r w:rsidRPr="00081EFC">
        <w:rPr>
          <w:rFonts w:asciiTheme="minorHAnsi" w:hAnsiTheme="minorHAnsi"/>
          <w:b/>
          <w:color w:val="000000" w:themeColor="text1"/>
          <w:sz w:val="22"/>
          <w:szCs w:val="22"/>
        </w:rPr>
        <w:t>schody</w:t>
      </w:r>
      <w:r w:rsidRPr="00081EFC">
        <w:rPr>
          <w:rFonts w:asciiTheme="minorHAnsi" w:hAnsiTheme="minorHAnsi"/>
          <w:color w:val="000000" w:themeColor="text1"/>
          <w:sz w:val="22"/>
          <w:szCs w:val="22"/>
        </w:rPr>
        <w:t xml:space="preserve"> na podestu s nasledovnými min. požiadavkami:</w:t>
      </w:r>
    </w:p>
    <w:p w:rsidR="00FD588C" w:rsidRPr="00081EFC" w:rsidRDefault="00FD588C" w:rsidP="00FD588C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081EFC">
        <w:rPr>
          <w:rFonts w:asciiTheme="minorHAnsi" w:hAnsiTheme="minorHAnsi"/>
          <w:color w:val="000000" w:themeColor="text1"/>
          <w:sz w:val="22"/>
          <w:szCs w:val="22"/>
        </w:rPr>
        <w:t>materiál – zábradlie</w:t>
      </w:r>
      <w:r>
        <w:rPr>
          <w:rFonts w:asciiTheme="minorHAnsi" w:hAnsiTheme="minorHAnsi"/>
          <w:color w:val="000000" w:themeColor="text1"/>
          <w:sz w:val="22"/>
          <w:szCs w:val="22"/>
        </w:rPr>
        <w:t>, schodnica</w:t>
      </w:r>
      <w:r w:rsidRPr="00081EFC">
        <w:rPr>
          <w:rFonts w:asciiTheme="minorHAnsi" w:hAnsiTheme="minorHAnsi"/>
          <w:color w:val="000000" w:themeColor="text1"/>
          <w:sz w:val="22"/>
          <w:szCs w:val="22"/>
        </w:rPr>
        <w:t>: nerez</w:t>
      </w:r>
    </w:p>
    <w:p w:rsidR="00FD588C" w:rsidRDefault="00FD588C" w:rsidP="00FD588C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>
        <w:rPr>
          <w:rFonts w:asciiTheme="minorHAnsi" w:eastAsiaTheme="minorHAnsi" w:hAnsiTheme="minorHAnsi" w:cs="ArialMT"/>
          <w:sz w:val="22"/>
          <w:szCs w:val="22"/>
          <w:lang w:eastAsia="en-US"/>
        </w:rPr>
        <w:t>materiál – stupne:</w:t>
      </w:r>
      <w:r w:rsidRPr="00FA0890">
        <w:rPr>
          <w:rFonts w:asciiTheme="minorHAnsi" w:eastAsiaTheme="minorHAnsi" w:hAnsiTheme="minorHAnsi" w:cs="ArialMT"/>
          <w:sz w:val="22"/>
          <w:szCs w:val="22"/>
          <w:lang w:eastAsia="en-US"/>
        </w:rPr>
        <w:t xml:space="preserve"> </w:t>
      </w:r>
      <w:r>
        <w:rPr>
          <w:rFonts w:asciiTheme="minorHAnsi" w:hAnsiTheme="minorHAnsi"/>
          <w:sz w:val="22"/>
          <w:szCs w:val="22"/>
        </w:rPr>
        <w:t>pogumovaný protišmykový HDPE</w:t>
      </w:r>
      <w:r w:rsidRPr="00081EFC">
        <w:rPr>
          <w:rFonts w:asciiTheme="minorHAnsi" w:hAnsiTheme="minorHAnsi"/>
          <w:color w:val="000000" w:themeColor="text1"/>
          <w:sz w:val="22"/>
          <w:szCs w:val="22"/>
        </w:rPr>
        <w:t xml:space="preserve"> 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>v hrúbke min. 20mm</w:t>
      </w:r>
    </w:p>
    <w:p w:rsidR="00FD588C" w:rsidRPr="00D52BDA" w:rsidRDefault="00FD588C" w:rsidP="00FD588C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Minimálne 1x zvislá </w:t>
      </w:r>
      <w:r>
        <w:rPr>
          <w:rFonts w:asciiTheme="minorHAnsi" w:hAnsiTheme="minorHAnsi"/>
          <w:b/>
          <w:color w:val="000000"/>
          <w:sz w:val="22"/>
          <w:szCs w:val="22"/>
        </w:rPr>
        <w:t>lezecká stena s horolezeckými kameňmi</w:t>
      </w:r>
      <w:r>
        <w:rPr>
          <w:rFonts w:asciiTheme="minorHAnsi" w:hAnsiTheme="minorHAnsi"/>
          <w:color w:val="000000"/>
          <w:sz w:val="22"/>
          <w:szCs w:val="22"/>
        </w:rPr>
        <w:t xml:space="preserve"> na podestu s nasledovnými min. 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požiadavkami: </w:t>
      </w:r>
    </w:p>
    <w:p w:rsidR="00FD588C" w:rsidRPr="00D52BDA" w:rsidRDefault="00FD588C" w:rsidP="00FD588C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D52BDA">
        <w:rPr>
          <w:rFonts w:asciiTheme="minorHAnsi" w:hAnsiTheme="minorHAnsi"/>
          <w:color w:val="000000" w:themeColor="text1"/>
          <w:sz w:val="22"/>
          <w:szCs w:val="22"/>
        </w:rPr>
        <w:t> materiál – stena: HDPE</w:t>
      </w:r>
    </w:p>
    <w:p w:rsidR="00FD588C" w:rsidRDefault="00FD588C" w:rsidP="00FD588C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D52BDA">
        <w:rPr>
          <w:rFonts w:asciiTheme="minorHAnsi" w:hAnsiTheme="minorHAnsi"/>
          <w:color w:val="000000" w:themeColor="text1"/>
          <w:sz w:val="22"/>
          <w:szCs w:val="22"/>
        </w:rPr>
        <w:t> materiál – horolezecké kamene: kremičitý piesok a polyesterová zmes</w:t>
      </w:r>
    </w:p>
    <w:p w:rsidR="00FD588C" w:rsidRPr="00D20728" w:rsidRDefault="00FD588C" w:rsidP="00FD588C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>
        <w:rPr>
          <w:rFonts w:asciiTheme="minorHAnsi" w:hAnsiTheme="minorHAnsi"/>
          <w:color w:val="000000" w:themeColor="text1"/>
          <w:sz w:val="22"/>
          <w:szCs w:val="22"/>
        </w:rPr>
        <w:t xml:space="preserve"> materiál 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– </w:t>
      </w:r>
      <w:r>
        <w:rPr>
          <w:rFonts w:asciiTheme="minorHAnsi" w:hAnsiTheme="minorHAnsi"/>
          <w:color w:val="000000" w:themeColor="text1"/>
          <w:sz w:val="22"/>
          <w:szCs w:val="22"/>
        </w:rPr>
        <w:t>priečnik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: </w:t>
      </w:r>
      <w:r>
        <w:rPr>
          <w:rFonts w:asciiTheme="minorHAnsi" w:hAnsiTheme="minorHAnsi"/>
          <w:color w:val="000000" w:themeColor="text1"/>
          <w:sz w:val="22"/>
          <w:szCs w:val="22"/>
        </w:rPr>
        <w:t>nerez</w:t>
      </w:r>
    </w:p>
    <w:p w:rsidR="00FD588C" w:rsidRDefault="00FD588C" w:rsidP="00FD588C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D14987">
        <w:rPr>
          <w:rFonts w:asciiTheme="minorHAnsi" w:hAnsiTheme="minorHAnsi"/>
          <w:sz w:val="22"/>
          <w:szCs w:val="22"/>
        </w:rPr>
        <w:t xml:space="preserve">Minimálne 1x šikmý </w:t>
      </w:r>
      <w:r w:rsidRPr="00D14987">
        <w:rPr>
          <w:rFonts w:asciiTheme="minorHAnsi" w:hAnsiTheme="minorHAnsi"/>
          <w:b/>
          <w:sz w:val="22"/>
          <w:szCs w:val="22"/>
        </w:rPr>
        <w:t xml:space="preserve">lanový výlez </w:t>
      </w:r>
      <w:r>
        <w:rPr>
          <w:rFonts w:asciiTheme="minorHAnsi" w:hAnsiTheme="minorHAnsi"/>
          <w:color w:val="000000"/>
          <w:sz w:val="22"/>
          <w:szCs w:val="22"/>
        </w:rPr>
        <w:t>na podestu</w:t>
      </w:r>
      <w:r w:rsidRPr="00542A31">
        <w:rPr>
          <w:rFonts w:asciiTheme="minorHAnsi" w:hAnsiTheme="minorHAnsi"/>
          <w:color w:val="000000"/>
          <w:sz w:val="22"/>
          <w:szCs w:val="22"/>
        </w:rPr>
        <w:t xml:space="preserve"> </w:t>
      </w:r>
      <w:r>
        <w:rPr>
          <w:rFonts w:asciiTheme="minorHAnsi" w:hAnsiTheme="minorHAnsi"/>
          <w:color w:val="000000"/>
          <w:sz w:val="22"/>
          <w:szCs w:val="22"/>
        </w:rPr>
        <w:t>s nasledovnými min. požiadavkami:</w:t>
      </w:r>
    </w:p>
    <w:p w:rsidR="00FD588C" w:rsidRDefault="00FD588C" w:rsidP="00FD588C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FA0890">
        <w:rPr>
          <w:rFonts w:asciiTheme="minorHAnsi" w:hAnsiTheme="minorHAnsi"/>
          <w:sz w:val="22"/>
          <w:szCs w:val="22"/>
        </w:rPr>
        <w:t>materiál – výplet: polypropylénové laná s oceľovým jadrom</w:t>
      </w:r>
    </w:p>
    <w:p w:rsidR="00FD588C" w:rsidRPr="00FA0890" w:rsidRDefault="00FD588C" w:rsidP="00FD588C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color w:val="000000" w:themeColor="text1"/>
          <w:sz w:val="22"/>
          <w:szCs w:val="22"/>
        </w:rPr>
        <w:t xml:space="preserve">materiál 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– </w:t>
      </w:r>
      <w:r>
        <w:rPr>
          <w:rFonts w:asciiTheme="minorHAnsi" w:hAnsiTheme="minorHAnsi"/>
          <w:color w:val="000000" w:themeColor="text1"/>
          <w:sz w:val="22"/>
          <w:szCs w:val="22"/>
        </w:rPr>
        <w:t>priečnik, rám výpletu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: </w:t>
      </w:r>
      <w:r>
        <w:rPr>
          <w:rFonts w:asciiTheme="minorHAnsi" w:hAnsiTheme="minorHAnsi"/>
          <w:color w:val="000000" w:themeColor="text1"/>
          <w:sz w:val="22"/>
          <w:szCs w:val="22"/>
        </w:rPr>
        <w:t>nerez</w:t>
      </w:r>
    </w:p>
    <w:p w:rsidR="00FD588C" w:rsidRPr="00C76B42" w:rsidRDefault="00FD588C" w:rsidP="00FD588C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 xml:space="preserve">Minimálne 1x </w:t>
      </w:r>
      <w:r w:rsidRPr="00C76B42">
        <w:rPr>
          <w:rFonts w:asciiTheme="minorHAnsi" w:hAnsiTheme="minorHAnsi"/>
          <w:b/>
          <w:sz w:val="22"/>
          <w:szCs w:val="22"/>
        </w:rPr>
        <w:t>rebriny</w:t>
      </w:r>
      <w:r>
        <w:rPr>
          <w:rFonts w:asciiTheme="minorHAnsi" w:hAnsiTheme="minorHAnsi"/>
          <w:sz w:val="22"/>
          <w:szCs w:val="22"/>
        </w:rPr>
        <w:t xml:space="preserve"> na podestu </w:t>
      </w:r>
      <w:r>
        <w:rPr>
          <w:rFonts w:asciiTheme="minorHAnsi" w:hAnsiTheme="minorHAnsi"/>
          <w:color w:val="000000"/>
          <w:sz w:val="22"/>
          <w:szCs w:val="22"/>
        </w:rPr>
        <w:t>s nasledovnými min. požiadavkami:</w:t>
      </w:r>
    </w:p>
    <w:p w:rsidR="00FD588C" w:rsidRDefault="00FD588C" w:rsidP="00FD588C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 materiál – priečniky: nerez</w:t>
      </w:r>
    </w:p>
    <w:p w:rsidR="00FD588C" w:rsidRPr="00FA0890" w:rsidRDefault="00FD588C" w:rsidP="00FD588C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FA0890">
        <w:rPr>
          <w:rFonts w:asciiTheme="minorHAnsi" w:hAnsiTheme="minorHAnsi"/>
          <w:sz w:val="22"/>
          <w:szCs w:val="22"/>
        </w:rPr>
        <w:t xml:space="preserve">Minimálne 1x </w:t>
      </w:r>
      <w:r w:rsidRPr="00FA0890">
        <w:rPr>
          <w:rFonts w:asciiTheme="minorHAnsi" w:hAnsiTheme="minorHAnsi"/>
          <w:b/>
          <w:sz w:val="22"/>
          <w:szCs w:val="22"/>
        </w:rPr>
        <w:t xml:space="preserve">lanový chodník vo výške </w:t>
      </w:r>
      <w:r w:rsidRPr="00FA0890">
        <w:rPr>
          <w:rFonts w:asciiTheme="minorHAnsi" w:hAnsiTheme="minorHAnsi"/>
          <w:sz w:val="22"/>
          <w:szCs w:val="22"/>
        </w:rPr>
        <w:t xml:space="preserve">spájajúci veže zostavy: </w:t>
      </w:r>
    </w:p>
    <w:p w:rsidR="00FD588C" w:rsidRDefault="00FD588C" w:rsidP="00FD588C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FA0890">
        <w:rPr>
          <w:rFonts w:asciiTheme="minorHAnsi" w:hAnsiTheme="minorHAnsi"/>
          <w:sz w:val="22"/>
          <w:szCs w:val="22"/>
        </w:rPr>
        <w:t>materiál – výplet: polypropylénové laná s oceľovým jadrom</w:t>
      </w:r>
    </w:p>
    <w:p w:rsidR="00FD588C" w:rsidRDefault="00FD588C" w:rsidP="00FD588C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 materiál – madlá: nerez</w:t>
      </w:r>
    </w:p>
    <w:p w:rsidR="00FD588C" w:rsidRPr="00FA0890" w:rsidRDefault="00FD588C" w:rsidP="00FD588C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FA0890">
        <w:rPr>
          <w:rFonts w:asciiTheme="minorHAnsi" w:hAnsiTheme="minorHAnsi"/>
          <w:sz w:val="22"/>
          <w:szCs w:val="22"/>
        </w:rPr>
        <w:t>Minimálne</w:t>
      </w:r>
      <w:r>
        <w:rPr>
          <w:rFonts w:asciiTheme="minorHAnsi" w:hAnsiTheme="minorHAnsi"/>
          <w:sz w:val="22"/>
          <w:szCs w:val="22"/>
        </w:rPr>
        <w:t xml:space="preserve"> 1x</w:t>
      </w:r>
      <w:r w:rsidRPr="00FA0890">
        <w:rPr>
          <w:rFonts w:asciiTheme="minorHAnsi" w:hAnsiTheme="minorHAnsi"/>
          <w:sz w:val="22"/>
          <w:szCs w:val="22"/>
        </w:rPr>
        <w:t xml:space="preserve"> </w:t>
      </w:r>
      <w:r w:rsidRPr="00685AF2">
        <w:rPr>
          <w:rFonts w:asciiTheme="minorHAnsi" w:hAnsiTheme="minorHAnsi"/>
          <w:b/>
          <w:sz w:val="22"/>
          <w:szCs w:val="22"/>
        </w:rPr>
        <w:t>tunel</w:t>
      </w:r>
      <w:r w:rsidRPr="00FA0890">
        <w:rPr>
          <w:rFonts w:asciiTheme="minorHAnsi" w:hAnsiTheme="minorHAnsi"/>
          <w:b/>
          <w:sz w:val="22"/>
          <w:szCs w:val="22"/>
        </w:rPr>
        <w:t xml:space="preserve"> vo výške </w:t>
      </w:r>
      <w:r w:rsidRPr="00FA0890">
        <w:rPr>
          <w:rFonts w:asciiTheme="minorHAnsi" w:hAnsiTheme="minorHAnsi"/>
          <w:sz w:val="22"/>
          <w:szCs w:val="22"/>
        </w:rPr>
        <w:t xml:space="preserve">spájajúci veže zostavy: </w:t>
      </w:r>
    </w:p>
    <w:p w:rsidR="00FD588C" w:rsidRDefault="00FD588C" w:rsidP="00FD588C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FA0890">
        <w:rPr>
          <w:rFonts w:asciiTheme="minorHAnsi" w:hAnsiTheme="minorHAnsi"/>
          <w:sz w:val="22"/>
          <w:szCs w:val="22"/>
        </w:rPr>
        <w:t xml:space="preserve">materiál – </w:t>
      </w:r>
      <w:r>
        <w:rPr>
          <w:rFonts w:asciiTheme="minorHAnsi" w:hAnsiTheme="minorHAnsi"/>
          <w:sz w:val="22"/>
          <w:szCs w:val="22"/>
        </w:rPr>
        <w:t>tunel</w:t>
      </w:r>
      <w:r w:rsidRPr="00FA0890">
        <w:rPr>
          <w:rFonts w:asciiTheme="minorHAnsi" w:hAnsiTheme="minorHAnsi"/>
          <w:sz w:val="22"/>
          <w:szCs w:val="22"/>
        </w:rPr>
        <w:t xml:space="preserve">: </w:t>
      </w:r>
      <w:r>
        <w:rPr>
          <w:rFonts w:asciiTheme="minorHAnsi" w:hAnsiTheme="minorHAnsi"/>
          <w:sz w:val="22"/>
          <w:szCs w:val="22"/>
        </w:rPr>
        <w:t>HDPE</w:t>
      </w:r>
    </w:p>
    <w:p w:rsidR="00FD588C" w:rsidRDefault="00FD588C" w:rsidP="00FD588C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 materiál – priečnik: nerez</w:t>
      </w:r>
    </w:p>
    <w:p w:rsidR="006B2252" w:rsidRPr="00685AF2" w:rsidRDefault="006B2252" w:rsidP="006B2252">
      <w:pPr>
        <w:pStyle w:val="Odsekzoznamu"/>
        <w:spacing w:line="276" w:lineRule="auto"/>
        <w:ind w:left="1440"/>
        <w:rPr>
          <w:rFonts w:asciiTheme="minorHAnsi" w:hAnsiTheme="minorHAnsi"/>
          <w:sz w:val="22"/>
          <w:szCs w:val="22"/>
        </w:rPr>
      </w:pPr>
    </w:p>
    <w:p w:rsidR="00FD588C" w:rsidRPr="00FA0890" w:rsidRDefault="00FD588C" w:rsidP="00FD588C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FA0890">
        <w:rPr>
          <w:rFonts w:asciiTheme="minorHAnsi" w:hAnsiTheme="minorHAnsi"/>
          <w:sz w:val="22"/>
          <w:szCs w:val="22"/>
        </w:rPr>
        <w:lastRenderedPageBreak/>
        <w:t>Rozmery zostavy:</w:t>
      </w:r>
    </w:p>
    <w:p w:rsidR="00FD588C" w:rsidRPr="00574567" w:rsidRDefault="00FD588C" w:rsidP="00FD588C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574567">
        <w:rPr>
          <w:rFonts w:asciiTheme="minorHAnsi" w:hAnsiTheme="minorHAnsi"/>
          <w:sz w:val="22"/>
          <w:szCs w:val="22"/>
        </w:rPr>
        <w:t xml:space="preserve">minimálny rozmer: v najdlhšej časti od </w:t>
      </w:r>
      <w:r>
        <w:rPr>
          <w:rFonts w:asciiTheme="minorHAnsi" w:hAnsiTheme="minorHAnsi"/>
          <w:sz w:val="22"/>
          <w:szCs w:val="22"/>
        </w:rPr>
        <w:t>7,0m</w:t>
      </w:r>
      <w:r w:rsidRPr="00574567">
        <w:rPr>
          <w:rFonts w:asciiTheme="minorHAnsi" w:hAnsiTheme="minorHAnsi"/>
          <w:sz w:val="22"/>
          <w:szCs w:val="22"/>
        </w:rPr>
        <w:t xml:space="preserve"> do </w:t>
      </w:r>
      <w:r>
        <w:rPr>
          <w:rFonts w:asciiTheme="minorHAnsi" w:hAnsiTheme="minorHAnsi"/>
          <w:sz w:val="22"/>
          <w:szCs w:val="22"/>
        </w:rPr>
        <w:t>7,5m</w:t>
      </w:r>
      <w:r w:rsidRPr="00574567">
        <w:rPr>
          <w:rFonts w:asciiTheme="minorHAnsi" w:hAnsiTheme="minorHAnsi"/>
          <w:sz w:val="22"/>
          <w:szCs w:val="22"/>
          <w:lang w:val="en-US"/>
        </w:rPr>
        <w:t xml:space="preserve"> / </w:t>
      </w:r>
      <w:r w:rsidRPr="00574567">
        <w:rPr>
          <w:rFonts w:asciiTheme="minorHAnsi" w:hAnsiTheme="minorHAnsi"/>
          <w:sz w:val="22"/>
          <w:szCs w:val="22"/>
        </w:rPr>
        <w:t xml:space="preserve">v najširšej časti od </w:t>
      </w:r>
      <w:r>
        <w:rPr>
          <w:rFonts w:asciiTheme="minorHAnsi" w:hAnsiTheme="minorHAnsi"/>
          <w:sz w:val="22"/>
          <w:szCs w:val="22"/>
        </w:rPr>
        <w:t>4,0m</w:t>
      </w:r>
      <w:r w:rsidRPr="00574567">
        <w:rPr>
          <w:rFonts w:asciiTheme="minorHAnsi" w:hAnsiTheme="minorHAnsi"/>
          <w:sz w:val="22"/>
          <w:szCs w:val="22"/>
        </w:rPr>
        <w:t xml:space="preserve"> do </w:t>
      </w:r>
      <w:r>
        <w:rPr>
          <w:rFonts w:asciiTheme="minorHAnsi" w:hAnsiTheme="minorHAnsi"/>
          <w:sz w:val="22"/>
          <w:szCs w:val="22"/>
        </w:rPr>
        <w:t>4,5m</w:t>
      </w:r>
      <w:r w:rsidRPr="00574567">
        <w:rPr>
          <w:rFonts w:asciiTheme="minorHAnsi" w:hAnsiTheme="minorHAnsi"/>
          <w:sz w:val="22"/>
          <w:szCs w:val="22"/>
        </w:rPr>
        <w:t xml:space="preserve"> / v najvyššej časti od </w:t>
      </w:r>
      <w:r>
        <w:rPr>
          <w:rFonts w:asciiTheme="minorHAnsi" w:hAnsiTheme="minorHAnsi"/>
          <w:sz w:val="22"/>
          <w:szCs w:val="22"/>
        </w:rPr>
        <w:t xml:space="preserve">3,0m </w:t>
      </w:r>
      <w:r w:rsidRPr="00574567">
        <w:rPr>
          <w:rFonts w:asciiTheme="minorHAnsi" w:hAnsiTheme="minorHAnsi"/>
          <w:sz w:val="22"/>
          <w:szCs w:val="22"/>
        </w:rPr>
        <w:t xml:space="preserve">do </w:t>
      </w:r>
      <w:r>
        <w:rPr>
          <w:rFonts w:asciiTheme="minorHAnsi" w:hAnsiTheme="minorHAnsi"/>
          <w:sz w:val="22"/>
          <w:szCs w:val="22"/>
        </w:rPr>
        <w:t>3,5m</w:t>
      </w:r>
    </w:p>
    <w:p w:rsidR="00FD588C" w:rsidRPr="00574567" w:rsidRDefault="00FD588C" w:rsidP="00FD588C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574567">
        <w:rPr>
          <w:rFonts w:asciiTheme="minorHAnsi" w:hAnsiTheme="minorHAnsi"/>
          <w:sz w:val="22"/>
          <w:szCs w:val="22"/>
        </w:rPr>
        <w:t>maximálna kritická výška pádu: max. do 1,3</w:t>
      </w:r>
      <w:r>
        <w:rPr>
          <w:rFonts w:asciiTheme="minorHAnsi" w:hAnsiTheme="minorHAnsi"/>
          <w:sz w:val="22"/>
          <w:szCs w:val="22"/>
        </w:rPr>
        <w:t>5</w:t>
      </w:r>
      <w:r w:rsidRPr="00574567">
        <w:rPr>
          <w:rFonts w:asciiTheme="minorHAnsi" w:hAnsiTheme="minorHAnsi"/>
          <w:sz w:val="22"/>
          <w:szCs w:val="22"/>
        </w:rPr>
        <w:t>m</w:t>
      </w:r>
    </w:p>
    <w:p w:rsidR="00FD588C" w:rsidRPr="00574567" w:rsidRDefault="00FD588C" w:rsidP="00FD588C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574567">
        <w:rPr>
          <w:rFonts w:asciiTheme="minorHAnsi" w:hAnsiTheme="minorHAnsi"/>
          <w:sz w:val="22"/>
          <w:szCs w:val="22"/>
        </w:rPr>
        <w:t xml:space="preserve">maximálny rozmer dopadovej plochy: max. </w:t>
      </w:r>
      <w:r>
        <w:rPr>
          <w:rFonts w:asciiTheme="minorHAnsi" w:hAnsiTheme="minorHAnsi"/>
          <w:sz w:val="22"/>
          <w:szCs w:val="22"/>
        </w:rPr>
        <w:t>10,80m x 7,0m</w:t>
      </w:r>
    </w:p>
    <w:p w:rsidR="00FD588C" w:rsidRDefault="00FD588C" w:rsidP="00FD588C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6C4B1E">
        <w:rPr>
          <w:rFonts w:asciiTheme="minorHAnsi" w:hAnsiTheme="minorHAnsi"/>
          <w:color w:val="000000"/>
          <w:sz w:val="22"/>
          <w:szCs w:val="22"/>
        </w:rPr>
        <w:t>Zostava určená pre vekovú kategóriu</w:t>
      </w:r>
      <w:r>
        <w:rPr>
          <w:rFonts w:asciiTheme="minorHAnsi" w:hAnsiTheme="minorHAnsi"/>
          <w:color w:val="000000"/>
          <w:sz w:val="22"/>
          <w:szCs w:val="22"/>
        </w:rPr>
        <w:t>:</w:t>
      </w:r>
      <w:r w:rsidRPr="006C4B1E">
        <w:rPr>
          <w:rFonts w:asciiTheme="minorHAnsi" w:hAnsiTheme="minorHAnsi"/>
          <w:color w:val="000000"/>
          <w:sz w:val="22"/>
          <w:szCs w:val="22"/>
        </w:rPr>
        <w:t xml:space="preserve"> 3-14 rokov</w:t>
      </w:r>
    </w:p>
    <w:p w:rsidR="00FD588C" w:rsidRDefault="00FD588C" w:rsidP="00FD588C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FD588C" w:rsidRPr="00FC7578" w:rsidRDefault="00FD588C" w:rsidP="00FD588C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FC7578">
        <w:rPr>
          <w:rFonts w:asciiTheme="minorHAnsi" w:hAnsiTheme="minorHAnsi"/>
          <w:color w:val="000000"/>
          <w:sz w:val="22"/>
          <w:szCs w:val="22"/>
          <w:u w:val="single"/>
        </w:rPr>
        <w:t>Ďalšie požiadavky:</w:t>
      </w:r>
    </w:p>
    <w:p w:rsidR="00FD588C" w:rsidRPr="00FC7578" w:rsidRDefault="00FD588C" w:rsidP="00FD588C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FC7578">
        <w:rPr>
          <w:rFonts w:asciiTheme="minorHAnsi" w:hAnsiTheme="minorHAnsi"/>
          <w:color w:val="000000"/>
          <w:sz w:val="22"/>
          <w:szCs w:val="22"/>
        </w:rPr>
        <w:t xml:space="preserve">Doprava </w:t>
      </w:r>
      <w:r>
        <w:rPr>
          <w:rFonts w:asciiTheme="minorHAnsi" w:hAnsiTheme="minorHAnsi"/>
          <w:color w:val="000000"/>
          <w:sz w:val="22"/>
          <w:szCs w:val="22"/>
        </w:rPr>
        <w:t xml:space="preserve">na miesto: VDI </w:t>
      </w:r>
      <w:r w:rsidR="00035250">
        <w:rPr>
          <w:rFonts w:asciiTheme="minorHAnsi" w:hAnsiTheme="minorHAnsi"/>
          <w:color w:val="000000"/>
          <w:sz w:val="22"/>
          <w:szCs w:val="22"/>
        </w:rPr>
        <w:t>Fedinova</w:t>
      </w:r>
      <w:r>
        <w:rPr>
          <w:rFonts w:asciiTheme="minorHAnsi" w:hAnsiTheme="minorHAnsi"/>
          <w:color w:val="000000"/>
          <w:sz w:val="22"/>
          <w:szCs w:val="22"/>
        </w:rPr>
        <w:t>, Bratislava-Petržalka</w:t>
      </w:r>
    </w:p>
    <w:p w:rsidR="00FD588C" w:rsidRDefault="00FD588C" w:rsidP="00FD588C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Montáž</w:t>
      </w:r>
      <w:r w:rsidRPr="00AF1221">
        <w:rPr>
          <w:rFonts w:asciiTheme="minorHAnsi" w:hAnsiTheme="minorHAnsi"/>
          <w:color w:val="000000"/>
          <w:sz w:val="22"/>
          <w:szCs w:val="22"/>
        </w:rPr>
        <w:t xml:space="preserve"> herného prvku na mieste určenia </w:t>
      </w:r>
    </w:p>
    <w:p w:rsidR="00FD588C" w:rsidRDefault="00FD588C" w:rsidP="00FD588C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FD588C" w:rsidRDefault="00FD588C" w:rsidP="00FD588C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E82B82">
        <w:rPr>
          <w:rFonts w:asciiTheme="minorHAnsi" w:hAnsiTheme="minorHAnsi"/>
          <w:color w:val="000000"/>
          <w:sz w:val="22"/>
          <w:szCs w:val="22"/>
          <w:u w:val="single"/>
        </w:rPr>
        <w:t xml:space="preserve">Ilustračný </w:t>
      </w:r>
      <w:r>
        <w:rPr>
          <w:rFonts w:asciiTheme="minorHAnsi" w:hAnsiTheme="minorHAnsi"/>
          <w:color w:val="000000"/>
          <w:sz w:val="22"/>
          <w:szCs w:val="22"/>
          <w:u w:val="single"/>
        </w:rPr>
        <w:t>obrázok herného prvku</w:t>
      </w:r>
      <w:r w:rsidRPr="00E82B82">
        <w:rPr>
          <w:rFonts w:asciiTheme="minorHAnsi" w:hAnsiTheme="minorHAnsi"/>
          <w:color w:val="000000"/>
          <w:sz w:val="22"/>
          <w:szCs w:val="22"/>
          <w:u w:val="single"/>
        </w:rPr>
        <w:t>:</w:t>
      </w:r>
    </w:p>
    <w:p w:rsidR="00035250" w:rsidRPr="00FD588C" w:rsidRDefault="00035250" w:rsidP="00FD588C">
      <w:pPr>
        <w:spacing w:line="276" w:lineRule="auto"/>
        <w:rPr>
          <w:rFonts w:asciiTheme="minorHAnsi" w:hAnsiTheme="minorHAnsi"/>
          <w:noProof/>
          <w:color w:val="000000"/>
          <w:sz w:val="22"/>
          <w:szCs w:val="22"/>
        </w:rPr>
      </w:pPr>
    </w:p>
    <w:p w:rsidR="00FD588C" w:rsidRDefault="00FD588C" w:rsidP="00FD588C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7D6A3D12" wp14:editId="6FB5E0E9">
            <wp:extent cx="2628900" cy="2187246"/>
            <wp:effectExtent l="0" t="0" r="0" b="3810"/>
            <wp:docPr id="29" name="Obrázo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574" cy="2193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  </w:t>
      </w: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2F8230C6" wp14:editId="3095E596">
            <wp:extent cx="2927093" cy="2019300"/>
            <wp:effectExtent l="0" t="0" r="6985" b="0"/>
            <wp:docPr id="31" name="Obrázo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8712" cy="2020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7774" w:rsidRDefault="00DA7774" w:rsidP="00FD588C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035250" w:rsidRDefault="00035250" w:rsidP="00FD588C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FD588C" w:rsidRDefault="00FD588C" w:rsidP="00126561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0195742D" wp14:editId="5D969D2A">
            <wp:extent cx="5305425" cy="3516909"/>
            <wp:effectExtent l="0" t="0" r="0" b="7620"/>
            <wp:docPr id="32" name="Obrázo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4310" cy="351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6561" w:rsidRPr="00E82B82" w:rsidRDefault="00FD588C" w:rsidP="00126561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lastRenderedPageBreak/>
        <w:t>P</w:t>
      </w:r>
      <w:r w:rsidR="00E47B92">
        <w:rPr>
          <w:rFonts w:asciiTheme="minorHAnsi" w:hAnsiTheme="minorHAnsi"/>
          <w:b/>
          <w:color w:val="000000"/>
          <w:sz w:val="22"/>
          <w:szCs w:val="22"/>
        </w:rPr>
        <w:t xml:space="preserve">oložka č. </w:t>
      </w:r>
      <w:r>
        <w:rPr>
          <w:rFonts w:asciiTheme="minorHAnsi" w:hAnsiTheme="minorHAnsi"/>
          <w:b/>
          <w:color w:val="000000"/>
          <w:sz w:val="22"/>
          <w:szCs w:val="22"/>
        </w:rPr>
        <w:t>2</w:t>
      </w:r>
      <w:r w:rsidR="00126561" w:rsidRPr="00E82B82">
        <w:rPr>
          <w:rFonts w:asciiTheme="minorHAnsi" w:hAnsiTheme="minorHAnsi"/>
          <w:b/>
          <w:color w:val="000000"/>
          <w:sz w:val="22"/>
          <w:szCs w:val="22"/>
        </w:rPr>
        <w:t xml:space="preserve">: </w:t>
      </w:r>
    </w:p>
    <w:p w:rsidR="00126561" w:rsidRPr="00FC7578" w:rsidRDefault="00126561" w:rsidP="00126561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Typ </w:t>
      </w:r>
      <w:r w:rsidR="000C1A02">
        <w:rPr>
          <w:rFonts w:asciiTheme="minorHAnsi" w:hAnsiTheme="minorHAnsi"/>
          <w:color w:val="000000"/>
          <w:sz w:val="22"/>
          <w:szCs w:val="22"/>
        </w:rPr>
        <w:t>herného prvku</w:t>
      </w:r>
      <w:r>
        <w:rPr>
          <w:rFonts w:asciiTheme="minorHAnsi" w:hAnsiTheme="minorHAnsi"/>
          <w:color w:val="000000"/>
          <w:sz w:val="22"/>
          <w:szCs w:val="22"/>
        </w:rPr>
        <w:t xml:space="preserve">: </w:t>
      </w:r>
      <w:r w:rsidR="00FB448D">
        <w:rPr>
          <w:rFonts w:asciiTheme="minorHAnsi" w:hAnsiTheme="minorHAnsi"/>
          <w:b/>
          <w:color w:val="000000"/>
          <w:sz w:val="22"/>
          <w:szCs w:val="22"/>
        </w:rPr>
        <w:t>P</w:t>
      </w:r>
      <w:r w:rsidR="00571C1E" w:rsidRPr="001A738A">
        <w:rPr>
          <w:rFonts w:asciiTheme="minorHAnsi" w:hAnsiTheme="minorHAnsi"/>
          <w:b/>
          <w:color w:val="000000"/>
          <w:sz w:val="22"/>
          <w:szCs w:val="22"/>
        </w:rPr>
        <w:t>ružinová</w:t>
      </w:r>
      <w:r w:rsidR="00571C1E">
        <w:rPr>
          <w:rFonts w:asciiTheme="minorHAnsi" w:hAnsiTheme="minorHAnsi"/>
          <w:b/>
          <w:color w:val="000000"/>
          <w:sz w:val="22"/>
          <w:szCs w:val="22"/>
        </w:rPr>
        <w:t xml:space="preserve"> </w:t>
      </w:r>
      <w:r w:rsidR="00FB448D">
        <w:rPr>
          <w:rFonts w:asciiTheme="minorHAnsi" w:hAnsiTheme="minorHAnsi"/>
          <w:b/>
          <w:color w:val="000000"/>
          <w:sz w:val="22"/>
          <w:szCs w:val="22"/>
        </w:rPr>
        <w:t>dvoj</w:t>
      </w:r>
      <w:r w:rsidR="00571C1E">
        <w:rPr>
          <w:rFonts w:asciiTheme="minorHAnsi" w:hAnsiTheme="minorHAnsi"/>
          <w:b/>
          <w:color w:val="000000"/>
          <w:sz w:val="22"/>
          <w:szCs w:val="22"/>
        </w:rPr>
        <w:t xml:space="preserve">hojdačka </w:t>
      </w:r>
      <w:r w:rsidR="001A738A">
        <w:rPr>
          <w:rFonts w:asciiTheme="minorHAnsi" w:hAnsiTheme="minorHAnsi"/>
          <w:b/>
          <w:color w:val="000000"/>
          <w:sz w:val="22"/>
          <w:szCs w:val="22"/>
        </w:rPr>
        <w:t>Kôň</w:t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 </w:t>
      </w:r>
    </w:p>
    <w:p w:rsidR="009064B1" w:rsidRPr="00E82B82" w:rsidRDefault="009064B1" w:rsidP="00E82B82">
      <w:pPr>
        <w:rPr>
          <w:rFonts w:asciiTheme="minorHAnsi" w:hAnsiTheme="minorHAnsi"/>
          <w:color w:val="000000"/>
          <w:sz w:val="22"/>
          <w:szCs w:val="22"/>
        </w:rPr>
      </w:pPr>
    </w:p>
    <w:p w:rsidR="00571C1E" w:rsidRPr="00FC7578" w:rsidRDefault="00571C1E" w:rsidP="00571C1E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FC7578">
        <w:rPr>
          <w:rFonts w:asciiTheme="minorHAnsi" w:hAnsiTheme="minorHAnsi"/>
          <w:color w:val="000000"/>
          <w:sz w:val="22"/>
          <w:szCs w:val="22"/>
          <w:u w:val="single"/>
        </w:rPr>
        <w:t>Technická špecifikácia:</w:t>
      </w:r>
    </w:p>
    <w:p w:rsidR="00571C1E" w:rsidRPr="005F3052" w:rsidRDefault="00571C1E" w:rsidP="00571C1E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5F3052">
        <w:rPr>
          <w:rFonts w:asciiTheme="minorHAnsi" w:hAnsiTheme="minorHAnsi"/>
          <w:color w:val="000000"/>
          <w:sz w:val="22"/>
          <w:szCs w:val="22"/>
        </w:rPr>
        <w:t xml:space="preserve">Základná konštrukcia </w:t>
      </w:r>
      <w:r>
        <w:rPr>
          <w:rFonts w:asciiTheme="minorHAnsi" w:hAnsiTheme="minorHAnsi"/>
          <w:color w:val="000000"/>
          <w:sz w:val="22"/>
          <w:szCs w:val="22"/>
        </w:rPr>
        <w:t>zostavy</w:t>
      </w:r>
      <w:r w:rsidRPr="005F3052">
        <w:rPr>
          <w:rFonts w:asciiTheme="minorHAnsi" w:hAnsiTheme="minorHAnsi"/>
          <w:color w:val="000000"/>
          <w:sz w:val="22"/>
          <w:szCs w:val="22"/>
        </w:rPr>
        <w:t xml:space="preserve"> s nasledovnými minimálnymi požiadavkami:</w:t>
      </w:r>
    </w:p>
    <w:p w:rsidR="00571C1E" w:rsidRDefault="00571C1E" w:rsidP="00571C1E">
      <w:pPr>
        <w:pStyle w:val="Odsekzoznamu"/>
        <w:numPr>
          <w:ilvl w:val="0"/>
          <w:numId w:val="15"/>
        </w:numPr>
        <w:spacing w:line="276" w:lineRule="auto"/>
        <w:rPr>
          <w:rFonts w:asciiTheme="minorHAnsi" w:hAnsiTheme="minorHAnsi"/>
          <w:i/>
          <w:color w:val="000000"/>
          <w:sz w:val="22"/>
          <w:szCs w:val="22"/>
        </w:rPr>
      </w:pPr>
      <w:r w:rsidRPr="00571C1E">
        <w:rPr>
          <w:rFonts w:asciiTheme="minorHAnsi" w:hAnsiTheme="minorHAnsi"/>
          <w:color w:val="000000"/>
          <w:sz w:val="22"/>
          <w:szCs w:val="22"/>
        </w:rPr>
        <w:t xml:space="preserve">materiál: bezúdržbové materiály – </w:t>
      </w:r>
      <w:r w:rsidRPr="00571C1E">
        <w:rPr>
          <w:rFonts w:asciiTheme="minorHAnsi" w:hAnsiTheme="minorHAnsi"/>
          <w:color w:val="000000" w:themeColor="text1"/>
          <w:sz w:val="22"/>
          <w:szCs w:val="22"/>
        </w:rPr>
        <w:t>pružinová oceľ</w:t>
      </w:r>
      <w:r w:rsidRPr="00571C1E">
        <w:rPr>
          <w:rFonts w:asciiTheme="minorHAnsi" w:hAnsiTheme="minorHAnsi"/>
          <w:color w:val="000000"/>
          <w:sz w:val="22"/>
          <w:szCs w:val="22"/>
        </w:rPr>
        <w:t xml:space="preserve">, HDPE, HPL </w:t>
      </w:r>
      <w:r w:rsidRPr="00571C1E">
        <w:rPr>
          <w:rFonts w:asciiTheme="minorHAnsi" w:hAnsiTheme="minorHAnsi"/>
          <w:i/>
          <w:color w:val="000000"/>
          <w:sz w:val="22"/>
          <w:szCs w:val="22"/>
        </w:rPr>
        <w:t>(ekvivalent nie je možný)</w:t>
      </w:r>
    </w:p>
    <w:p w:rsidR="00571C1E" w:rsidRDefault="00571C1E" w:rsidP="00571C1E">
      <w:pPr>
        <w:pStyle w:val="Odsekzoznamu"/>
        <w:numPr>
          <w:ilvl w:val="0"/>
          <w:numId w:val="15"/>
        </w:numPr>
        <w:spacing w:line="276" w:lineRule="auto"/>
        <w:rPr>
          <w:rFonts w:asciiTheme="minorHAnsi" w:hAnsiTheme="minorHAnsi"/>
          <w:i/>
          <w:color w:val="000000"/>
          <w:sz w:val="22"/>
          <w:szCs w:val="22"/>
        </w:rPr>
      </w:pPr>
      <w:r w:rsidRPr="00571C1E">
        <w:rPr>
          <w:rFonts w:asciiTheme="minorHAnsi" w:hAnsiTheme="minorHAnsi"/>
          <w:color w:val="000000"/>
          <w:sz w:val="22"/>
          <w:szCs w:val="22"/>
        </w:rPr>
        <w:t>telo, sedenie</w:t>
      </w:r>
      <w:r w:rsidR="001A738A">
        <w:rPr>
          <w:rFonts w:asciiTheme="minorHAnsi" w:hAnsiTheme="minorHAnsi"/>
          <w:color w:val="000000"/>
          <w:sz w:val="22"/>
          <w:szCs w:val="22"/>
        </w:rPr>
        <w:t xml:space="preserve"> pre 2 deti</w:t>
      </w:r>
      <w:r w:rsidRPr="00571C1E">
        <w:rPr>
          <w:rFonts w:asciiTheme="minorHAnsi" w:hAnsiTheme="minorHAnsi"/>
          <w:color w:val="000000"/>
          <w:sz w:val="22"/>
          <w:szCs w:val="22"/>
        </w:rPr>
        <w:t xml:space="preserve">: UV odolný HDPE </w:t>
      </w:r>
      <w:r w:rsidRPr="00571C1E">
        <w:rPr>
          <w:rFonts w:asciiTheme="minorHAnsi" w:hAnsiTheme="minorHAnsi"/>
          <w:i/>
          <w:color w:val="000000"/>
          <w:sz w:val="22"/>
          <w:szCs w:val="22"/>
        </w:rPr>
        <w:t>(ekvivalent nie je možný)</w:t>
      </w:r>
    </w:p>
    <w:p w:rsidR="00571C1E" w:rsidRDefault="00571C1E" w:rsidP="00571C1E">
      <w:pPr>
        <w:pStyle w:val="Odsekzoznamu"/>
        <w:numPr>
          <w:ilvl w:val="0"/>
          <w:numId w:val="15"/>
        </w:numPr>
        <w:spacing w:line="276" w:lineRule="auto"/>
        <w:rPr>
          <w:rFonts w:asciiTheme="minorHAnsi" w:hAnsiTheme="minorHAnsi"/>
          <w:i/>
          <w:color w:val="000000"/>
          <w:sz w:val="22"/>
          <w:szCs w:val="22"/>
        </w:rPr>
      </w:pPr>
      <w:r w:rsidRPr="00571C1E">
        <w:rPr>
          <w:rFonts w:asciiTheme="minorHAnsi" w:hAnsiTheme="minorHAnsi"/>
          <w:color w:val="000000" w:themeColor="text1"/>
          <w:sz w:val="22"/>
          <w:szCs w:val="22"/>
        </w:rPr>
        <w:t>madlá: HPL, tvar v súlade</w:t>
      </w:r>
      <w:r w:rsidRPr="00571C1E">
        <w:rPr>
          <w:rFonts w:asciiTheme="minorHAnsi" w:hAnsiTheme="minorHAnsi"/>
          <w:sz w:val="22"/>
          <w:szCs w:val="22"/>
        </w:rPr>
        <w:t xml:space="preserve"> s prstencovou metódou</w:t>
      </w:r>
    </w:p>
    <w:p w:rsidR="00571C1E" w:rsidRPr="00571C1E" w:rsidRDefault="00571C1E" w:rsidP="00571C1E">
      <w:pPr>
        <w:pStyle w:val="Odsekzoznamu"/>
        <w:numPr>
          <w:ilvl w:val="0"/>
          <w:numId w:val="15"/>
        </w:numPr>
        <w:spacing w:line="276" w:lineRule="auto"/>
        <w:rPr>
          <w:rFonts w:asciiTheme="minorHAnsi" w:hAnsiTheme="minorHAnsi"/>
          <w:i/>
          <w:color w:val="000000"/>
          <w:sz w:val="22"/>
          <w:szCs w:val="22"/>
        </w:rPr>
      </w:pPr>
      <w:r w:rsidRPr="00571C1E">
        <w:rPr>
          <w:rFonts w:asciiTheme="minorHAnsi" w:hAnsiTheme="minorHAnsi"/>
          <w:sz w:val="22"/>
          <w:szCs w:val="22"/>
        </w:rPr>
        <w:t>pružina: pružinová oceľ min. 200mm</w:t>
      </w:r>
    </w:p>
    <w:p w:rsidR="00571C1E" w:rsidRPr="00571C1E" w:rsidRDefault="00571C1E" w:rsidP="00571C1E">
      <w:pPr>
        <w:pStyle w:val="Odsekzoznamu"/>
        <w:numPr>
          <w:ilvl w:val="0"/>
          <w:numId w:val="15"/>
        </w:numPr>
        <w:spacing w:line="276" w:lineRule="auto"/>
        <w:rPr>
          <w:rFonts w:asciiTheme="minorHAnsi" w:hAnsiTheme="minorHAnsi"/>
          <w:i/>
          <w:color w:val="000000"/>
          <w:sz w:val="22"/>
          <w:szCs w:val="22"/>
        </w:rPr>
      </w:pPr>
      <w:r w:rsidRPr="00571C1E">
        <w:rPr>
          <w:rFonts w:asciiTheme="minorHAnsi" w:hAnsiTheme="minorHAnsi"/>
          <w:color w:val="000000"/>
          <w:sz w:val="22"/>
          <w:szCs w:val="22"/>
        </w:rPr>
        <w:t>spojovacie prvky: nerezové, plastové krytky spojovacieho materiálu</w:t>
      </w:r>
    </w:p>
    <w:p w:rsidR="00571C1E" w:rsidRPr="00571C1E" w:rsidRDefault="00571C1E" w:rsidP="00571C1E">
      <w:pPr>
        <w:pStyle w:val="Odsekzoznamu"/>
        <w:numPr>
          <w:ilvl w:val="0"/>
          <w:numId w:val="15"/>
        </w:numPr>
        <w:spacing w:line="276" w:lineRule="auto"/>
        <w:rPr>
          <w:rFonts w:asciiTheme="minorHAnsi" w:hAnsiTheme="minorHAnsi"/>
          <w:i/>
          <w:color w:val="000000"/>
          <w:sz w:val="22"/>
          <w:szCs w:val="22"/>
        </w:rPr>
      </w:pPr>
      <w:r w:rsidRPr="00571C1E">
        <w:rPr>
          <w:rFonts w:asciiTheme="minorHAnsi" w:hAnsiTheme="minorHAnsi"/>
          <w:color w:val="000000"/>
          <w:sz w:val="22"/>
          <w:szCs w:val="22"/>
        </w:rPr>
        <w:t>kotvenie: nerezové pätky</w:t>
      </w:r>
    </w:p>
    <w:p w:rsidR="001A738A" w:rsidRDefault="00571C1E" w:rsidP="001A738A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5F3052">
        <w:rPr>
          <w:rFonts w:asciiTheme="minorHAnsi" w:hAnsiTheme="minorHAnsi"/>
          <w:color w:val="000000"/>
          <w:sz w:val="22"/>
          <w:szCs w:val="22"/>
        </w:rPr>
        <w:t> Rozmery:</w:t>
      </w:r>
    </w:p>
    <w:p w:rsidR="001A738A" w:rsidRDefault="00571C1E" w:rsidP="001A738A">
      <w:pPr>
        <w:pStyle w:val="Odsekzoznamu"/>
        <w:numPr>
          <w:ilvl w:val="0"/>
          <w:numId w:val="17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 xml:space="preserve">minimálny rozmer zostavy: v najdlhšej časti od 1,3m do 1,5m </w:t>
      </w:r>
      <w:r w:rsidRPr="001A738A">
        <w:rPr>
          <w:rFonts w:asciiTheme="minorHAnsi" w:hAnsiTheme="minorHAnsi"/>
          <w:sz w:val="22"/>
          <w:szCs w:val="22"/>
        </w:rPr>
        <w:t xml:space="preserve">/ v najširšej časti od </w:t>
      </w:r>
      <w:r w:rsidRPr="001A738A">
        <w:rPr>
          <w:rFonts w:asciiTheme="minorHAnsi" w:hAnsiTheme="minorHAnsi"/>
          <w:color w:val="000000"/>
          <w:sz w:val="22"/>
          <w:szCs w:val="22"/>
        </w:rPr>
        <w:t>0,2m do 0,4m</w:t>
      </w:r>
      <w:r w:rsidRPr="001A738A">
        <w:rPr>
          <w:rFonts w:asciiTheme="minorHAnsi" w:hAnsiTheme="minorHAnsi"/>
          <w:sz w:val="22"/>
          <w:szCs w:val="22"/>
        </w:rPr>
        <w:t xml:space="preserve"> /</w:t>
      </w:r>
      <w:r w:rsidRPr="001A738A">
        <w:rPr>
          <w:rFonts w:asciiTheme="minorHAnsi" w:hAnsiTheme="minorHAnsi"/>
          <w:color w:val="000000"/>
          <w:sz w:val="22"/>
          <w:szCs w:val="22"/>
        </w:rPr>
        <w:t xml:space="preserve"> v najvyššej časti od 0,6m do 0,9m</w:t>
      </w:r>
    </w:p>
    <w:p w:rsidR="001A738A" w:rsidRDefault="00571C1E" w:rsidP="001A738A">
      <w:pPr>
        <w:pStyle w:val="Odsekzoznamu"/>
        <w:numPr>
          <w:ilvl w:val="0"/>
          <w:numId w:val="17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>maximálna kritická výška pádu: max. do 0,6m</w:t>
      </w:r>
    </w:p>
    <w:p w:rsidR="00571C1E" w:rsidRPr="001A738A" w:rsidRDefault="00571C1E" w:rsidP="001A738A">
      <w:pPr>
        <w:pStyle w:val="Odsekzoznamu"/>
        <w:numPr>
          <w:ilvl w:val="0"/>
          <w:numId w:val="17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 xml:space="preserve">maximálny rozmer dopadovej plochy: max. 4,5m x 3,3m </w:t>
      </w:r>
    </w:p>
    <w:p w:rsidR="00571C1E" w:rsidRPr="005F3052" w:rsidRDefault="00571C1E" w:rsidP="00571C1E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5F3052">
        <w:rPr>
          <w:rFonts w:asciiTheme="minorHAnsi" w:hAnsiTheme="minorHAnsi"/>
          <w:color w:val="000000"/>
          <w:sz w:val="22"/>
          <w:szCs w:val="22"/>
        </w:rPr>
        <w:t>Herný prvok určený pre vekovú kategóriu: 3-8 rokov</w:t>
      </w:r>
    </w:p>
    <w:p w:rsidR="001A738A" w:rsidRDefault="001A738A" w:rsidP="00571C1E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571C1E" w:rsidRPr="00FC7578" w:rsidRDefault="00571C1E" w:rsidP="00571C1E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FC7578">
        <w:rPr>
          <w:rFonts w:asciiTheme="minorHAnsi" w:hAnsiTheme="minorHAnsi"/>
          <w:color w:val="000000"/>
          <w:sz w:val="22"/>
          <w:szCs w:val="22"/>
          <w:u w:val="single"/>
        </w:rPr>
        <w:t>Ďalšie požiadavky:</w:t>
      </w:r>
    </w:p>
    <w:p w:rsidR="00571C1E" w:rsidRPr="00FC7578" w:rsidRDefault="00571C1E" w:rsidP="00571C1E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FC7578">
        <w:rPr>
          <w:rFonts w:asciiTheme="minorHAnsi" w:hAnsiTheme="minorHAnsi"/>
          <w:color w:val="000000"/>
          <w:sz w:val="22"/>
          <w:szCs w:val="22"/>
        </w:rPr>
        <w:t xml:space="preserve">Doprava </w:t>
      </w:r>
      <w:r>
        <w:rPr>
          <w:rFonts w:asciiTheme="minorHAnsi" w:hAnsiTheme="minorHAnsi"/>
          <w:color w:val="000000"/>
          <w:sz w:val="22"/>
          <w:szCs w:val="22"/>
        </w:rPr>
        <w:t>na miesto:</w:t>
      </w:r>
      <w:r w:rsidRPr="00C278B6">
        <w:rPr>
          <w:rFonts w:asciiTheme="minorHAnsi" w:hAnsiTheme="minorHAnsi"/>
          <w:color w:val="000000"/>
          <w:sz w:val="22"/>
          <w:szCs w:val="22"/>
        </w:rPr>
        <w:t xml:space="preserve"> </w:t>
      </w:r>
      <w:r w:rsidR="001A738A">
        <w:rPr>
          <w:rFonts w:asciiTheme="minorHAnsi" w:hAnsiTheme="minorHAnsi"/>
          <w:color w:val="000000"/>
          <w:sz w:val="22"/>
          <w:szCs w:val="22"/>
        </w:rPr>
        <w:t xml:space="preserve">VDI </w:t>
      </w:r>
      <w:r w:rsidR="00035250">
        <w:rPr>
          <w:rFonts w:asciiTheme="minorHAnsi" w:hAnsiTheme="minorHAnsi"/>
          <w:color w:val="000000"/>
          <w:sz w:val="22"/>
          <w:szCs w:val="22"/>
        </w:rPr>
        <w:t>Fedinova</w:t>
      </w:r>
      <w:r>
        <w:rPr>
          <w:rFonts w:asciiTheme="minorHAnsi" w:hAnsiTheme="minorHAnsi"/>
          <w:color w:val="000000"/>
          <w:sz w:val="22"/>
          <w:szCs w:val="22"/>
        </w:rPr>
        <w:t>, Bratislava-Petržalka</w:t>
      </w:r>
    </w:p>
    <w:p w:rsidR="00571C1E" w:rsidRDefault="00571C1E" w:rsidP="00571C1E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Montáž</w:t>
      </w:r>
      <w:r w:rsidRPr="00AF1221">
        <w:rPr>
          <w:rFonts w:asciiTheme="minorHAnsi" w:hAnsiTheme="minorHAnsi"/>
          <w:color w:val="000000"/>
          <w:sz w:val="22"/>
          <w:szCs w:val="22"/>
        </w:rPr>
        <w:t xml:space="preserve"> herného prvku na mieste určenia </w:t>
      </w:r>
    </w:p>
    <w:p w:rsidR="00571C1E" w:rsidRPr="006B757E" w:rsidRDefault="00571C1E" w:rsidP="00571C1E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</w:p>
    <w:p w:rsidR="00571C1E" w:rsidRDefault="00571C1E" w:rsidP="00571C1E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C278B6">
        <w:rPr>
          <w:rFonts w:asciiTheme="minorHAnsi" w:hAnsiTheme="minorHAnsi"/>
          <w:color w:val="000000"/>
          <w:sz w:val="22"/>
          <w:szCs w:val="22"/>
          <w:u w:val="single"/>
        </w:rPr>
        <w:t xml:space="preserve">Ilustračný </w:t>
      </w:r>
      <w:r>
        <w:rPr>
          <w:rFonts w:asciiTheme="minorHAnsi" w:hAnsiTheme="minorHAnsi"/>
          <w:color w:val="000000"/>
          <w:sz w:val="22"/>
          <w:szCs w:val="22"/>
          <w:u w:val="single"/>
        </w:rPr>
        <w:t>obrázok herného prvku</w:t>
      </w:r>
      <w:r w:rsidRPr="00C278B6">
        <w:rPr>
          <w:rFonts w:asciiTheme="minorHAnsi" w:hAnsiTheme="minorHAnsi"/>
          <w:color w:val="000000"/>
          <w:sz w:val="22"/>
          <w:szCs w:val="22"/>
          <w:u w:val="single"/>
        </w:rPr>
        <w:t>:</w:t>
      </w:r>
    </w:p>
    <w:p w:rsidR="00571C1E" w:rsidRDefault="00571C1E" w:rsidP="00571C1E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</w:p>
    <w:p w:rsidR="00571C1E" w:rsidRDefault="00571C1E" w:rsidP="00571C1E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7714642B" wp14:editId="6453CE10">
            <wp:extent cx="2619375" cy="1746250"/>
            <wp:effectExtent l="0" t="0" r="9525" b="6350"/>
            <wp:docPr id="17" name="Obrázok 17" descr="C:\Users\vseteckova\AppData\Local\Microsoft\Windows\Temporary Internet Files\Content.Outlook\JZQ6B9A3\dvojkon 3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seteckova\AppData\Local\Microsoft\Windows\Temporary Internet Files\Content.Outlook\JZQ6B9A3\dvojkon 3d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9443" cy="1752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  </w:t>
      </w:r>
      <w:r>
        <w:rPr>
          <w:noProof/>
        </w:rPr>
        <w:t xml:space="preserve">  </w:t>
      </w:r>
      <w:r w:rsidR="00035250">
        <w:rPr>
          <w:noProof/>
        </w:rPr>
        <w:drawing>
          <wp:inline distT="0" distB="0" distL="0" distR="0">
            <wp:extent cx="2943225" cy="2163563"/>
            <wp:effectExtent l="0" t="0" r="0" b="8255"/>
            <wp:docPr id="52" name="Obrázo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163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6561" w:rsidRDefault="00126561" w:rsidP="00FC757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281C21" w:rsidRDefault="00281C21" w:rsidP="00FC757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126561" w:rsidRDefault="00126561" w:rsidP="00FC757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FD588C" w:rsidRDefault="00FD588C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FD588C" w:rsidRDefault="00FD588C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FD588C" w:rsidRDefault="00FD588C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FD588C" w:rsidRDefault="00FD588C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FD588C" w:rsidRDefault="00FD588C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035250" w:rsidRDefault="00035250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1A738A" w:rsidRPr="00E82B82" w:rsidRDefault="00FD588C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lastRenderedPageBreak/>
        <w:t>Položka č. 3</w:t>
      </w:r>
      <w:r w:rsidR="001A738A" w:rsidRPr="00E82B82">
        <w:rPr>
          <w:rFonts w:asciiTheme="minorHAnsi" w:hAnsiTheme="minorHAnsi"/>
          <w:b/>
          <w:color w:val="000000"/>
          <w:sz w:val="22"/>
          <w:szCs w:val="22"/>
        </w:rPr>
        <w:t xml:space="preserve">: </w:t>
      </w:r>
    </w:p>
    <w:p w:rsidR="001A738A" w:rsidRPr="005F3052" w:rsidRDefault="001A738A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Typ herného prvku: </w:t>
      </w:r>
      <w:r w:rsidRPr="005F3052">
        <w:rPr>
          <w:rFonts w:asciiTheme="minorHAnsi" w:hAnsiTheme="minorHAnsi"/>
          <w:b/>
          <w:color w:val="000000"/>
          <w:sz w:val="22"/>
          <w:szCs w:val="22"/>
        </w:rPr>
        <w:t>Pružinová hojdačka Motorka</w:t>
      </w:r>
    </w:p>
    <w:p w:rsidR="001A738A" w:rsidRPr="005F3052" w:rsidRDefault="001A738A" w:rsidP="001A738A">
      <w:pPr>
        <w:rPr>
          <w:rFonts w:asciiTheme="minorHAnsi" w:hAnsiTheme="minorHAnsi"/>
          <w:color w:val="000000"/>
          <w:sz w:val="22"/>
          <w:szCs w:val="22"/>
        </w:rPr>
      </w:pPr>
    </w:p>
    <w:p w:rsidR="001A738A" w:rsidRPr="005F3052" w:rsidRDefault="001A738A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5F3052">
        <w:rPr>
          <w:rFonts w:asciiTheme="minorHAnsi" w:hAnsiTheme="minorHAnsi"/>
          <w:color w:val="000000"/>
          <w:sz w:val="22"/>
          <w:szCs w:val="22"/>
          <w:u w:val="single"/>
        </w:rPr>
        <w:t>Technická špecifikácia:</w:t>
      </w:r>
    </w:p>
    <w:p w:rsidR="001A738A" w:rsidRPr="00D52BDA" w:rsidRDefault="001A738A" w:rsidP="001A738A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5F3052">
        <w:rPr>
          <w:rFonts w:asciiTheme="minorHAnsi" w:hAnsiTheme="minorHAnsi"/>
          <w:color w:val="000000"/>
          <w:sz w:val="22"/>
          <w:szCs w:val="22"/>
        </w:rPr>
        <w:t xml:space="preserve">Základná konštrukcia </w:t>
      </w:r>
      <w:r>
        <w:rPr>
          <w:rFonts w:asciiTheme="minorHAnsi" w:hAnsiTheme="minorHAnsi"/>
          <w:color w:val="000000" w:themeColor="text1"/>
          <w:sz w:val="22"/>
          <w:szCs w:val="22"/>
        </w:rPr>
        <w:t>zostavy</w:t>
      </w:r>
      <w:r w:rsidRPr="00D52BDA">
        <w:rPr>
          <w:rFonts w:asciiTheme="minorHAnsi" w:hAnsiTheme="minorHAnsi"/>
          <w:color w:val="000000" w:themeColor="text1"/>
          <w:sz w:val="22"/>
          <w:szCs w:val="22"/>
        </w:rPr>
        <w:t xml:space="preserve"> s nasledovnými minimálnymi požiadavkami:</w:t>
      </w:r>
    </w:p>
    <w:p w:rsidR="001A738A" w:rsidRPr="001A738A" w:rsidRDefault="001A738A" w:rsidP="001A738A">
      <w:pPr>
        <w:pStyle w:val="Odsekzoznamu"/>
        <w:numPr>
          <w:ilvl w:val="0"/>
          <w:numId w:val="18"/>
        </w:numPr>
        <w:spacing w:line="276" w:lineRule="auto"/>
        <w:rPr>
          <w:rFonts w:asciiTheme="minorHAnsi" w:hAnsiTheme="minorHAnsi"/>
          <w:i/>
          <w:color w:val="000000" w:themeColor="text1"/>
          <w:sz w:val="22"/>
          <w:szCs w:val="22"/>
        </w:rPr>
      </w:pPr>
      <w:r w:rsidRPr="001A738A">
        <w:rPr>
          <w:rFonts w:asciiTheme="minorHAnsi" w:hAnsiTheme="minorHAnsi"/>
          <w:color w:val="000000" w:themeColor="text1"/>
          <w:sz w:val="22"/>
          <w:szCs w:val="22"/>
        </w:rPr>
        <w:t xml:space="preserve">materiál: bezúdržbové materiály – pružinová oceľ, HDPE, HPL </w:t>
      </w:r>
      <w:r w:rsidRPr="001A738A">
        <w:rPr>
          <w:rFonts w:asciiTheme="minorHAnsi" w:hAnsiTheme="minorHAnsi"/>
          <w:i/>
          <w:sz w:val="22"/>
          <w:szCs w:val="22"/>
        </w:rPr>
        <w:t>(ekvivalent nie je možný)</w:t>
      </w:r>
    </w:p>
    <w:p w:rsidR="001A738A" w:rsidRPr="001A738A" w:rsidRDefault="001A738A" w:rsidP="001A738A">
      <w:pPr>
        <w:pStyle w:val="Odsekzoznamu"/>
        <w:numPr>
          <w:ilvl w:val="0"/>
          <w:numId w:val="18"/>
        </w:numPr>
        <w:spacing w:line="276" w:lineRule="auto"/>
        <w:rPr>
          <w:rFonts w:asciiTheme="minorHAnsi" w:hAnsiTheme="minorHAnsi"/>
          <w:i/>
          <w:color w:val="000000" w:themeColor="text1"/>
          <w:sz w:val="22"/>
          <w:szCs w:val="22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>telo, sedenie: UV odolný HDPE</w:t>
      </w:r>
    </w:p>
    <w:p w:rsidR="001A738A" w:rsidRPr="001A738A" w:rsidRDefault="001A738A" w:rsidP="001A738A">
      <w:pPr>
        <w:pStyle w:val="Odsekzoznamu"/>
        <w:numPr>
          <w:ilvl w:val="0"/>
          <w:numId w:val="18"/>
        </w:numPr>
        <w:spacing w:line="276" w:lineRule="auto"/>
        <w:rPr>
          <w:rFonts w:asciiTheme="minorHAnsi" w:hAnsiTheme="minorHAnsi"/>
          <w:i/>
          <w:color w:val="000000" w:themeColor="text1"/>
          <w:sz w:val="22"/>
          <w:szCs w:val="22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>madlá</w:t>
      </w:r>
      <w:r w:rsidRPr="001A738A">
        <w:rPr>
          <w:rFonts w:asciiTheme="minorHAnsi" w:hAnsiTheme="minorHAnsi"/>
          <w:sz w:val="22"/>
          <w:szCs w:val="22"/>
        </w:rPr>
        <w:t>: HPL, tvar v súlade s prstencovou metódou</w:t>
      </w:r>
    </w:p>
    <w:p w:rsidR="001A738A" w:rsidRPr="001A738A" w:rsidRDefault="001A738A" w:rsidP="001A738A">
      <w:pPr>
        <w:pStyle w:val="Odsekzoznamu"/>
        <w:numPr>
          <w:ilvl w:val="0"/>
          <w:numId w:val="18"/>
        </w:numPr>
        <w:spacing w:line="276" w:lineRule="auto"/>
        <w:rPr>
          <w:rFonts w:asciiTheme="minorHAnsi" w:hAnsiTheme="minorHAnsi"/>
          <w:i/>
          <w:color w:val="000000" w:themeColor="text1"/>
          <w:sz w:val="22"/>
          <w:szCs w:val="22"/>
        </w:rPr>
      </w:pPr>
      <w:r w:rsidRPr="001A738A">
        <w:rPr>
          <w:rFonts w:asciiTheme="minorHAnsi" w:hAnsiTheme="minorHAnsi"/>
          <w:sz w:val="22"/>
          <w:szCs w:val="22"/>
        </w:rPr>
        <w:t>pružina: pružinová oceľ min. 200mm</w:t>
      </w:r>
    </w:p>
    <w:p w:rsidR="001A738A" w:rsidRPr="001A738A" w:rsidRDefault="001A738A" w:rsidP="001A738A">
      <w:pPr>
        <w:pStyle w:val="Odsekzoznamu"/>
        <w:numPr>
          <w:ilvl w:val="0"/>
          <w:numId w:val="18"/>
        </w:numPr>
        <w:spacing w:line="276" w:lineRule="auto"/>
        <w:rPr>
          <w:rFonts w:asciiTheme="minorHAnsi" w:hAnsiTheme="minorHAnsi"/>
          <w:i/>
          <w:color w:val="000000" w:themeColor="text1"/>
          <w:sz w:val="22"/>
          <w:szCs w:val="22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>spojovacie prvky: nerezové, plastové krytky spojovacieho materiálu</w:t>
      </w:r>
    </w:p>
    <w:p w:rsidR="001A738A" w:rsidRPr="001A738A" w:rsidRDefault="001A738A" w:rsidP="001A738A">
      <w:pPr>
        <w:pStyle w:val="Odsekzoznamu"/>
        <w:numPr>
          <w:ilvl w:val="0"/>
          <w:numId w:val="18"/>
        </w:numPr>
        <w:spacing w:line="276" w:lineRule="auto"/>
        <w:rPr>
          <w:rFonts w:asciiTheme="minorHAnsi" w:hAnsiTheme="minorHAnsi"/>
          <w:i/>
          <w:color w:val="000000" w:themeColor="text1"/>
          <w:sz w:val="22"/>
          <w:szCs w:val="22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>kotvenie: nerezové pätky</w:t>
      </w:r>
    </w:p>
    <w:p w:rsidR="001A738A" w:rsidRPr="00281C21" w:rsidRDefault="001A738A" w:rsidP="001A738A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281C21">
        <w:rPr>
          <w:rFonts w:asciiTheme="minorHAnsi" w:hAnsiTheme="minorHAnsi"/>
          <w:color w:val="000000"/>
          <w:sz w:val="22"/>
          <w:szCs w:val="22"/>
        </w:rPr>
        <w:t> Rozmery:</w:t>
      </w:r>
    </w:p>
    <w:p w:rsidR="001A738A" w:rsidRDefault="001A738A" w:rsidP="001A738A">
      <w:pPr>
        <w:pStyle w:val="Odsekzoznamu"/>
        <w:numPr>
          <w:ilvl w:val="0"/>
          <w:numId w:val="19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 xml:space="preserve">minimálny rozmer zostavy: v najdlhšej časti od </w:t>
      </w:r>
      <w:r w:rsidRPr="001A738A">
        <w:rPr>
          <w:rFonts w:asciiTheme="minorHAnsi" w:hAnsiTheme="minorHAnsi"/>
          <w:sz w:val="22"/>
          <w:szCs w:val="22"/>
        </w:rPr>
        <w:t>0,5m do 0,9m</w:t>
      </w:r>
      <w:r w:rsidRPr="001A738A">
        <w:rPr>
          <w:rFonts w:asciiTheme="minorHAnsi" w:hAnsiTheme="minorHAnsi"/>
          <w:color w:val="000000"/>
          <w:sz w:val="22"/>
          <w:szCs w:val="22"/>
        </w:rPr>
        <w:t xml:space="preserve"> / </w:t>
      </w:r>
      <w:r w:rsidRPr="001A738A">
        <w:rPr>
          <w:rFonts w:asciiTheme="minorHAnsi" w:hAnsiTheme="minorHAnsi"/>
          <w:sz w:val="22"/>
          <w:szCs w:val="22"/>
        </w:rPr>
        <w:t xml:space="preserve">v najširšej časti </w:t>
      </w:r>
      <w:r w:rsidRPr="001A738A">
        <w:rPr>
          <w:rFonts w:asciiTheme="minorHAnsi" w:hAnsiTheme="minorHAnsi"/>
          <w:color w:val="000000"/>
          <w:sz w:val="22"/>
          <w:szCs w:val="22"/>
        </w:rPr>
        <w:t>0,2m do 0,4m / v najvyššej časti od 0,6m do 0,9m</w:t>
      </w:r>
    </w:p>
    <w:p w:rsidR="001A738A" w:rsidRDefault="001A738A" w:rsidP="001A738A">
      <w:pPr>
        <w:pStyle w:val="Odsekzoznamu"/>
        <w:numPr>
          <w:ilvl w:val="0"/>
          <w:numId w:val="19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>maximálna k</w:t>
      </w:r>
      <w:r w:rsidR="000C1A02">
        <w:rPr>
          <w:rFonts w:asciiTheme="minorHAnsi" w:hAnsiTheme="minorHAnsi"/>
          <w:color w:val="000000"/>
          <w:sz w:val="22"/>
          <w:szCs w:val="22"/>
        </w:rPr>
        <w:t>ritická výška pádu: max. do 0,6</w:t>
      </w:r>
      <w:r w:rsidRPr="001A738A">
        <w:rPr>
          <w:rFonts w:asciiTheme="minorHAnsi" w:hAnsiTheme="minorHAnsi"/>
          <w:color w:val="000000"/>
          <w:sz w:val="22"/>
          <w:szCs w:val="22"/>
        </w:rPr>
        <w:t>m</w:t>
      </w:r>
    </w:p>
    <w:p w:rsidR="001A738A" w:rsidRPr="001A738A" w:rsidRDefault="001A738A" w:rsidP="001A738A">
      <w:pPr>
        <w:pStyle w:val="Odsekzoznamu"/>
        <w:numPr>
          <w:ilvl w:val="0"/>
          <w:numId w:val="19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 xml:space="preserve">maximálny rozmer dopadovej plochy: max. 3,9m x 3,3m </w:t>
      </w:r>
    </w:p>
    <w:p w:rsidR="001A738A" w:rsidRPr="005F3052" w:rsidRDefault="001A738A" w:rsidP="001A738A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5F3052">
        <w:rPr>
          <w:rFonts w:asciiTheme="minorHAnsi" w:hAnsiTheme="minorHAnsi"/>
          <w:color w:val="000000"/>
          <w:sz w:val="22"/>
          <w:szCs w:val="22"/>
        </w:rPr>
        <w:t>Herný prvok určený pre vekovú kategóriu: 3-8 rokov</w:t>
      </w:r>
    </w:p>
    <w:p w:rsidR="001A738A" w:rsidRPr="00281C21" w:rsidRDefault="001A738A" w:rsidP="001A738A">
      <w:pPr>
        <w:pStyle w:val="Odsekzoznamu"/>
        <w:spacing w:line="276" w:lineRule="auto"/>
        <w:ind w:left="1440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1A738A" w:rsidRPr="00FC7578" w:rsidRDefault="001A738A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FC7578">
        <w:rPr>
          <w:rFonts w:asciiTheme="minorHAnsi" w:hAnsiTheme="minorHAnsi"/>
          <w:color w:val="000000"/>
          <w:sz w:val="22"/>
          <w:szCs w:val="22"/>
          <w:u w:val="single"/>
        </w:rPr>
        <w:t>Ďalšie požiadavky:</w:t>
      </w:r>
    </w:p>
    <w:p w:rsidR="001A738A" w:rsidRPr="00FC7578" w:rsidRDefault="001A738A" w:rsidP="001A738A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FC7578">
        <w:rPr>
          <w:rFonts w:asciiTheme="minorHAnsi" w:hAnsiTheme="minorHAnsi"/>
          <w:color w:val="000000"/>
          <w:sz w:val="22"/>
          <w:szCs w:val="22"/>
        </w:rPr>
        <w:t xml:space="preserve">Doprava </w:t>
      </w:r>
      <w:r>
        <w:rPr>
          <w:rFonts w:asciiTheme="minorHAnsi" w:hAnsiTheme="minorHAnsi"/>
          <w:color w:val="000000"/>
          <w:sz w:val="22"/>
          <w:szCs w:val="22"/>
        </w:rPr>
        <w:t>na miesto:</w:t>
      </w:r>
      <w:r w:rsidRPr="00C278B6">
        <w:rPr>
          <w:rFonts w:asciiTheme="minorHAnsi" w:hAnsiTheme="minorHAnsi"/>
          <w:color w:val="000000"/>
          <w:sz w:val="22"/>
          <w:szCs w:val="22"/>
        </w:rPr>
        <w:t xml:space="preserve"> </w:t>
      </w:r>
      <w:r>
        <w:rPr>
          <w:rFonts w:asciiTheme="minorHAnsi" w:hAnsiTheme="minorHAnsi"/>
          <w:color w:val="000000"/>
          <w:sz w:val="22"/>
          <w:szCs w:val="22"/>
        </w:rPr>
        <w:t xml:space="preserve">VDI </w:t>
      </w:r>
      <w:r w:rsidR="00035250">
        <w:rPr>
          <w:rFonts w:asciiTheme="minorHAnsi" w:hAnsiTheme="minorHAnsi"/>
          <w:color w:val="000000"/>
          <w:sz w:val="22"/>
          <w:szCs w:val="22"/>
        </w:rPr>
        <w:t>Fedinova</w:t>
      </w:r>
      <w:r>
        <w:rPr>
          <w:rFonts w:asciiTheme="minorHAnsi" w:hAnsiTheme="minorHAnsi"/>
          <w:color w:val="000000"/>
          <w:sz w:val="22"/>
          <w:szCs w:val="22"/>
        </w:rPr>
        <w:t>, Bratislava-Petržalka</w:t>
      </w:r>
    </w:p>
    <w:p w:rsidR="001A738A" w:rsidRDefault="001A738A" w:rsidP="001A738A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Montáž</w:t>
      </w:r>
      <w:r w:rsidRPr="00AF1221">
        <w:rPr>
          <w:rFonts w:asciiTheme="minorHAnsi" w:hAnsiTheme="minorHAnsi"/>
          <w:color w:val="000000"/>
          <w:sz w:val="22"/>
          <w:szCs w:val="22"/>
        </w:rPr>
        <w:t xml:space="preserve"> herného prvku na mieste určenia </w:t>
      </w:r>
    </w:p>
    <w:p w:rsidR="001A738A" w:rsidRPr="006B757E" w:rsidRDefault="001A738A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</w:p>
    <w:p w:rsidR="001A738A" w:rsidRDefault="001A738A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C278B6">
        <w:rPr>
          <w:rFonts w:asciiTheme="minorHAnsi" w:hAnsiTheme="minorHAnsi"/>
          <w:color w:val="000000"/>
          <w:sz w:val="22"/>
          <w:szCs w:val="22"/>
          <w:u w:val="single"/>
        </w:rPr>
        <w:t xml:space="preserve">Ilustračný </w:t>
      </w:r>
      <w:r>
        <w:rPr>
          <w:rFonts w:asciiTheme="minorHAnsi" w:hAnsiTheme="minorHAnsi"/>
          <w:color w:val="000000"/>
          <w:sz w:val="22"/>
          <w:szCs w:val="22"/>
          <w:u w:val="single"/>
        </w:rPr>
        <w:t>obrázok herného prvku</w:t>
      </w:r>
      <w:r w:rsidRPr="00C278B6">
        <w:rPr>
          <w:rFonts w:asciiTheme="minorHAnsi" w:hAnsiTheme="minorHAnsi"/>
          <w:color w:val="000000"/>
          <w:sz w:val="22"/>
          <w:szCs w:val="22"/>
          <w:u w:val="single"/>
        </w:rPr>
        <w:t>:</w:t>
      </w:r>
    </w:p>
    <w:p w:rsidR="001A738A" w:rsidRPr="00521801" w:rsidRDefault="001A738A" w:rsidP="001A738A">
      <w:pPr>
        <w:spacing w:line="276" w:lineRule="auto"/>
        <w:jc w:val="center"/>
        <w:rPr>
          <w:rFonts w:asciiTheme="minorHAnsi" w:hAnsiTheme="minorHAnsi"/>
          <w:color w:val="000000"/>
          <w:sz w:val="22"/>
          <w:szCs w:val="22"/>
        </w:rPr>
      </w:pPr>
    </w:p>
    <w:p w:rsidR="001A738A" w:rsidRDefault="001A738A" w:rsidP="001A738A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5167DE23" wp14:editId="18C1B81D">
            <wp:extent cx="2038350" cy="2012949"/>
            <wp:effectExtent l="0" t="0" r="0" b="6985"/>
            <wp:docPr id="21" name="Obrázok 21" descr="https://playsystem.sk/wp-content/uploads/2020/10/Pruzina-motorka-600x6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playsystem.sk/wp-content/uploads/2020/10/Pruzina-motorka-600x6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833" t="17500" r="20667" b="29667"/>
                    <a:stretch/>
                  </pic:blipFill>
                  <pic:spPr bwMode="auto">
                    <a:xfrm>
                      <a:off x="0" y="0"/>
                      <a:ext cx="2043038" cy="2017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   </w:t>
      </w:r>
      <w:r>
        <w:rPr>
          <w:rFonts w:asciiTheme="minorHAnsi" w:hAnsiTheme="minorHAnsi"/>
          <w:b/>
          <w:noProof/>
          <w:color w:val="000000"/>
          <w:sz w:val="22"/>
          <w:szCs w:val="22"/>
        </w:rPr>
        <w:t xml:space="preserve">    </w:t>
      </w:r>
      <w:r w:rsidR="00035250"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>
            <wp:extent cx="2983088" cy="2266950"/>
            <wp:effectExtent l="0" t="0" r="8255" b="0"/>
            <wp:docPr id="53" name="Obrázok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714" cy="227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5B9C" w:rsidRDefault="00105B9C" w:rsidP="00FC757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212502" w:rsidRDefault="00212502" w:rsidP="00FC757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212502" w:rsidRDefault="00212502" w:rsidP="00FC757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212502" w:rsidRDefault="00212502" w:rsidP="00FC757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F61104" w:rsidRDefault="00F61104" w:rsidP="00FC757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212502" w:rsidRDefault="00212502" w:rsidP="00FC7578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FD588C" w:rsidRDefault="00FD588C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035250" w:rsidRDefault="00035250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1A738A" w:rsidRPr="00E82B82" w:rsidRDefault="00FD588C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lastRenderedPageBreak/>
        <w:t>Položka č. 4</w:t>
      </w:r>
      <w:r w:rsidR="001A738A" w:rsidRPr="00E82B82">
        <w:rPr>
          <w:rFonts w:asciiTheme="minorHAnsi" w:hAnsiTheme="minorHAnsi"/>
          <w:b/>
          <w:color w:val="000000"/>
          <w:sz w:val="22"/>
          <w:szCs w:val="22"/>
        </w:rPr>
        <w:t xml:space="preserve">: </w:t>
      </w:r>
    </w:p>
    <w:p w:rsidR="002027BD" w:rsidRPr="00FC7578" w:rsidRDefault="002027BD" w:rsidP="002027BD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Typ herného prvku: </w:t>
      </w:r>
      <w:r>
        <w:rPr>
          <w:rFonts w:asciiTheme="minorHAnsi" w:hAnsiTheme="minorHAnsi"/>
          <w:b/>
          <w:color w:val="000000"/>
          <w:sz w:val="22"/>
          <w:szCs w:val="22"/>
        </w:rPr>
        <w:t>Prevažovacia hojdačka</w:t>
      </w:r>
    </w:p>
    <w:p w:rsidR="002027BD" w:rsidRDefault="002027BD" w:rsidP="002027BD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2027BD" w:rsidRPr="00465640" w:rsidRDefault="002027BD" w:rsidP="002027BD">
      <w:pPr>
        <w:spacing w:line="276" w:lineRule="auto"/>
        <w:rPr>
          <w:rFonts w:asciiTheme="minorHAnsi" w:hAnsiTheme="minorHAnsi"/>
          <w:color w:val="000000" w:themeColor="text1"/>
          <w:sz w:val="22"/>
          <w:szCs w:val="22"/>
          <w:u w:val="single"/>
        </w:rPr>
      </w:pPr>
      <w:r w:rsidRPr="00465640">
        <w:rPr>
          <w:rFonts w:asciiTheme="minorHAnsi" w:hAnsiTheme="minorHAnsi"/>
          <w:color w:val="000000" w:themeColor="text1"/>
          <w:sz w:val="22"/>
          <w:szCs w:val="22"/>
          <w:u w:val="single"/>
        </w:rPr>
        <w:t>Technická špecifikácia:</w:t>
      </w:r>
    </w:p>
    <w:p w:rsidR="002027BD" w:rsidRPr="00465640" w:rsidRDefault="002027BD" w:rsidP="002027BD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465640">
        <w:rPr>
          <w:rFonts w:asciiTheme="minorHAnsi" w:hAnsiTheme="minorHAnsi"/>
          <w:color w:val="000000" w:themeColor="text1"/>
          <w:sz w:val="22"/>
          <w:szCs w:val="22"/>
        </w:rPr>
        <w:t>Základná konštrukcia zostavy s nasledovnými minimálnymi požiadavkami:</w:t>
      </w:r>
    </w:p>
    <w:p w:rsidR="002027BD" w:rsidRPr="00B25D1E" w:rsidRDefault="002027BD" w:rsidP="002027BD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i/>
          <w:color w:val="000000" w:themeColor="text1"/>
          <w:sz w:val="22"/>
          <w:szCs w:val="22"/>
        </w:rPr>
      </w:pPr>
      <w:r w:rsidRPr="00465640">
        <w:rPr>
          <w:rFonts w:asciiTheme="minorHAnsi" w:hAnsiTheme="minorHAnsi"/>
          <w:color w:val="000000" w:themeColor="text1"/>
          <w:sz w:val="22"/>
          <w:szCs w:val="22"/>
        </w:rPr>
        <w:t xml:space="preserve">materiál: bezúdržbové materiály – </w:t>
      </w:r>
      <w:r>
        <w:rPr>
          <w:rFonts w:asciiTheme="minorHAnsi" w:hAnsiTheme="minorHAnsi"/>
          <w:color w:val="000000" w:themeColor="text1"/>
          <w:sz w:val="22"/>
          <w:szCs w:val="22"/>
        </w:rPr>
        <w:t xml:space="preserve">nerez, HDPE, HPL, dorazová guma </w:t>
      </w:r>
      <w:r w:rsidRPr="00B25D1E">
        <w:rPr>
          <w:rFonts w:asciiTheme="minorHAnsi" w:hAnsiTheme="minorHAnsi"/>
          <w:i/>
          <w:color w:val="000000"/>
          <w:sz w:val="22"/>
          <w:szCs w:val="22"/>
        </w:rPr>
        <w:t>(ekvivalent nie je možný)</w:t>
      </w:r>
    </w:p>
    <w:p w:rsidR="002027BD" w:rsidRPr="001A738A" w:rsidRDefault="002027BD" w:rsidP="002027BD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i/>
          <w:color w:val="000000" w:themeColor="text1"/>
          <w:sz w:val="22"/>
          <w:szCs w:val="22"/>
        </w:rPr>
      </w:pPr>
      <w:r w:rsidRPr="006D4ADC">
        <w:rPr>
          <w:rFonts w:ascii="Calibri" w:hAnsi="Calibri"/>
          <w:color w:val="000000" w:themeColor="text1"/>
          <w:sz w:val="22"/>
          <w:szCs w:val="22"/>
          <w:shd w:val="clear" w:color="auto" w:fill="FFFFFF"/>
        </w:rPr>
        <w:t>prvok tlmiaci náraz: výška min. 230mm, upevnenie pod sedadlom</w:t>
      </w:r>
      <w:r>
        <w:rPr>
          <w:rFonts w:ascii="Calibri" w:hAnsi="Calibri"/>
          <w:color w:val="000000" w:themeColor="text1"/>
          <w:sz w:val="22"/>
          <w:szCs w:val="22"/>
          <w:shd w:val="clear" w:color="auto" w:fill="FFFFFF"/>
        </w:rPr>
        <w:t xml:space="preserve"> </w:t>
      </w:r>
      <w:r w:rsidRPr="001A738A">
        <w:rPr>
          <w:rFonts w:asciiTheme="minorHAnsi" w:hAnsiTheme="minorHAnsi"/>
          <w:i/>
          <w:color w:val="000000"/>
          <w:sz w:val="22"/>
          <w:szCs w:val="22"/>
        </w:rPr>
        <w:t>(ekvivalent nie je možný)</w:t>
      </w:r>
    </w:p>
    <w:p w:rsidR="002027BD" w:rsidRPr="00465640" w:rsidRDefault="002027BD" w:rsidP="002027BD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465640">
        <w:rPr>
          <w:rFonts w:asciiTheme="minorHAnsi" w:hAnsiTheme="minorHAnsi"/>
          <w:color w:val="000000" w:themeColor="text1"/>
          <w:sz w:val="22"/>
          <w:szCs w:val="22"/>
        </w:rPr>
        <w:t xml:space="preserve">nosná konštrukcia: </w:t>
      </w:r>
      <w:r>
        <w:rPr>
          <w:rFonts w:asciiTheme="minorHAnsi" w:hAnsiTheme="minorHAnsi"/>
          <w:sz w:val="22"/>
          <w:szCs w:val="22"/>
        </w:rPr>
        <w:t xml:space="preserve">nerezový profil v hrúbke min. </w:t>
      </w:r>
      <w:r w:rsidRPr="00E225D5">
        <w:rPr>
          <w:rFonts w:asciiTheme="minorHAnsi" w:hAnsiTheme="minorHAnsi"/>
          <w:sz w:val="22"/>
          <w:szCs w:val="22"/>
        </w:rPr>
        <w:t>2mm</w:t>
      </w:r>
    </w:p>
    <w:p w:rsidR="002027BD" w:rsidRPr="00465640" w:rsidRDefault="002027BD" w:rsidP="002027BD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465640">
        <w:rPr>
          <w:rFonts w:asciiTheme="minorHAnsi" w:hAnsiTheme="minorHAnsi"/>
          <w:color w:val="000000" w:themeColor="text1"/>
          <w:sz w:val="22"/>
          <w:szCs w:val="22"/>
        </w:rPr>
        <w:t>sedadlá: HDPE</w:t>
      </w:r>
    </w:p>
    <w:p w:rsidR="002027BD" w:rsidRPr="00465640" w:rsidRDefault="002027BD" w:rsidP="002027BD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465640">
        <w:rPr>
          <w:rFonts w:asciiTheme="minorHAnsi" w:hAnsiTheme="minorHAnsi"/>
          <w:color w:val="000000" w:themeColor="text1"/>
          <w:sz w:val="22"/>
          <w:szCs w:val="22"/>
        </w:rPr>
        <w:t xml:space="preserve">madlá: nerez </w:t>
      </w:r>
    </w:p>
    <w:p w:rsidR="002027BD" w:rsidRDefault="002027BD" w:rsidP="002027BD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D43C95">
        <w:rPr>
          <w:rFonts w:asciiTheme="minorHAnsi" w:hAnsiTheme="minorHAnsi"/>
          <w:color w:val="000000" w:themeColor="text1"/>
          <w:sz w:val="22"/>
          <w:szCs w:val="22"/>
        </w:rPr>
        <w:t>spojovacie prvky: nerezové, plastové krytky spojovacieho materiálu</w:t>
      </w:r>
    </w:p>
    <w:p w:rsidR="002027BD" w:rsidRPr="00D43C95" w:rsidRDefault="002027BD" w:rsidP="002027BD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465640">
        <w:rPr>
          <w:rFonts w:asciiTheme="minorHAnsi" w:hAnsiTheme="minorHAnsi"/>
          <w:color w:val="000000" w:themeColor="text1"/>
          <w:sz w:val="22"/>
          <w:szCs w:val="22"/>
        </w:rPr>
        <w:t>kotvenie: nerezové pätky</w:t>
      </w:r>
    </w:p>
    <w:p w:rsidR="002027BD" w:rsidRPr="00937965" w:rsidRDefault="002027BD" w:rsidP="002027BD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937965">
        <w:rPr>
          <w:rFonts w:asciiTheme="minorHAnsi" w:hAnsiTheme="minorHAnsi"/>
          <w:color w:val="000000"/>
          <w:sz w:val="22"/>
          <w:szCs w:val="22"/>
        </w:rPr>
        <w:t>Rozmery:</w:t>
      </w:r>
    </w:p>
    <w:p w:rsidR="002027BD" w:rsidRPr="00937965" w:rsidRDefault="002027BD" w:rsidP="002027BD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937965">
        <w:rPr>
          <w:rFonts w:asciiTheme="minorHAnsi" w:hAnsiTheme="minorHAnsi"/>
          <w:color w:val="000000"/>
          <w:sz w:val="22"/>
          <w:szCs w:val="22"/>
        </w:rPr>
        <w:t>minimálny rozmer</w:t>
      </w:r>
      <w:r>
        <w:rPr>
          <w:rFonts w:asciiTheme="minorHAnsi" w:hAnsiTheme="minorHAnsi"/>
          <w:color w:val="000000"/>
          <w:sz w:val="22"/>
          <w:szCs w:val="22"/>
        </w:rPr>
        <w:t xml:space="preserve"> zostavy: v najdlhšej časti od 2,9m do 3,2</w:t>
      </w:r>
      <w:r w:rsidRPr="00937965">
        <w:rPr>
          <w:rFonts w:asciiTheme="minorHAnsi" w:hAnsiTheme="minorHAnsi"/>
          <w:color w:val="000000"/>
          <w:sz w:val="22"/>
          <w:szCs w:val="22"/>
        </w:rPr>
        <w:t>m</w:t>
      </w:r>
      <w:r w:rsidRPr="00937965">
        <w:rPr>
          <w:rFonts w:asciiTheme="minorHAnsi" w:hAnsiTheme="minorHAnsi"/>
          <w:color w:val="000000"/>
          <w:sz w:val="22"/>
          <w:szCs w:val="22"/>
          <w:lang w:val="en-US"/>
        </w:rPr>
        <w:t xml:space="preserve"> / </w:t>
      </w:r>
      <w:r>
        <w:rPr>
          <w:rFonts w:asciiTheme="minorHAnsi" w:hAnsiTheme="minorHAnsi"/>
          <w:color w:val="000000"/>
          <w:sz w:val="22"/>
          <w:szCs w:val="22"/>
        </w:rPr>
        <w:t xml:space="preserve">v najširšej časti </w:t>
      </w:r>
      <w:r w:rsidRPr="00937965">
        <w:rPr>
          <w:rFonts w:asciiTheme="minorHAnsi" w:hAnsiTheme="minorHAnsi"/>
          <w:color w:val="000000"/>
          <w:sz w:val="22"/>
          <w:szCs w:val="22"/>
        </w:rPr>
        <w:t xml:space="preserve">od </w:t>
      </w:r>
      <w:r>
        <w:rPr>
          <w:rFonts w:asciiTheme="minorHAnsi" w:hAnsiTheme="minorHAnsi"/>
          <w:color w:val="000000"/>
          <w:sz w:val="22"/>
          <w:szCs w:val="22"/>
        </w:rPr>
        <w:t>0,3</w:t>
      </w:r>
      <w:r w:rsidRPr="00937965">
        <w:rPr>
          <w:rFonts w:asciiTheme="minorHAnsi" w:hAnsiTheme="minorHAnsi"/>
          <w:color w:val="000000"/>
          <w:sz w:val="22"/>
          <w:szCs w:val="22"/>
        </w:rPr>
        <w:t>m do</w:t>
      </w:r>
      <w:r>
        <w:rPr>
          <w:rFonts w:asciiTheme="minorHAnsi" w:hAnsiTheme="minorHAnsi"/>
          <w:color w:val="000000"/>
          <w:sz w:val="22"/>
          <w:szCs w:val="22"/>
        </w:rPr>
        <w:t xml:space="preserve"> 0,5</w:t>
      </w:r>
      <w:r w:rsidRPr="00937965">
        <w:rPr>
          <w:rFonts w:asciiTheme="minorHAnsi" w:hAnsiTheme="minorHAnsi"/>
          <w:color w:val="000000"/>
          <w:sz w:val="22"/>
          <w:szCs w:val="22"/>
        </w:rPr>
        <w:t>m /</w:t>
      </w:r>
      <w:r>
        <w:rPr>
          <w:rFonts w:asciiTheme="minorHAnsi" w:hAnsiTheme="minorHAnsi"/>
          <w:color w:val="000000"/>
          <w:sz w:val="22"/>
          <w:szCs w:val="22"/>
        </w:rPr>
        <w:t xml:space="preserve"> v najvyššej časti od 0,6m do 0,9</w:t>
      </w:r>
      <w:r w:rsidRPr="00937965">
        <w:rPr>
          <w:rFonts w:asciiTheme="minorHAnsi" w:hAnsiTheme="minorHAnsi"/>
          <w:color w:val="000000"/>
          <w:sz w:val="22"/>
          <w:szCs w:val="22"/>
        </w:rPr>
        <w:t>m</w:t>
      </w:r>
    </w:p>
    <w:p w:rsidR="002027BD" w:rsidRDefault="002027BD" w:rsidP="002027BD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937965">
        <w:rPr>
          <w:rFonts w:asciiTheme="minorHAnsi" w:hAnsiTheme="minorHAnsi"/>
          <w:color w:val="000000"/>
          <w:sz w:val="22"/>
          <w:szCs w:val="22"/>
        </w:rPr>
        <w:t>maximálna kr</w:t>
      </w:r>
      <w:r>
        <w:rPr>
          <w:rFonts w:asciiTheme="minorHAnsi" w:hAnsiTheme="minorHAnsi"/>
          <w:color w:val="000000"/>
          <w:sz w:val="22"/>
          <w:szCs w:val="22"/>
        </w:rPr>
        <w:t>itická výška pádu: max. do 1,0</w:t>
      </w:r>
      <w:r w:rsidRPr="00937965">
        <w:rPr>
          <w:rFonts w:asciiTheme="minorHAnsi" w:hAnsiTheme="minorHAnsi"/>
          <w:color w:val="000000"/>
          <w:sz w:val="22"/>
          <w:szCs w:val="22"/>
        </w:rPr>
        <w:t>m</w:t>
      </w:r>
    </w:p>
    <w:p w:rsidR="002027BD" w:rsidRPr="00937965" w:rsidRDefault="002027BD" w:rsidP="002027BD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maximálny rozmer dopadovej plochy: max. 6,0</w:t>
      </w:r>
      <w:r w:rsidR="00597295">
        <w:rPr>
          <w:rFonts w:asciiTheme="minorHAnsi" w:hAnsiTheme="minorHAnsi"/>
          <w:color w:val="000000"/>
          <w:sz w:val="22"/>
          <w:szCs w:val="22"/>
        </w:rPr>
        <w:t>m</w:t>
      </w:r>
      <w:r>
        <w:rPr>
          <w:rFonts w:asciiTheme="minorHAnsi" w:hAnsiTheme="minorHAnsi"/>
          <w:color w:val="000000"/>
          <w:sz w:val="22"/>
          <w:szCs w:val="22"/>
        </w:rPr>
        <w:t xml:space="preserve"> x 3,4m</w:t>
      </w:r>
    </w:p>
    <w:p w:rsidR="002027BD" w:rsidRDefault="002027BD" w:rsidP="002027BD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Herný prvok určený</w:t>
      </w:r>
      <w:r w:rsidRPr="00937965">
        <w:rPr>
          <w:rFonts w:asciiTheme="minorHAnsi" w:hAnsiTheme="minorHAnsi"/>
          <w:color w:val="000000"/>
          <w:sz w:val="22"/>
          <w:szCs w:val="22"/>
        </w:rPr>
        <w:t xml:space="preserve"> pre vekovú kategóriu: 3-14 rokov</w:t>
      </w:r>
    </w:p>
    <w:p w:rsidR="002027BD" w:rsidRDefault="002027BD" w:rsidP="002027BD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2027BD" w:rsidRPr="00FC7578" w:rsidRDefault="002027BD" w:rsidP="002027BD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FC7578">
        <w:rPr>
          <w:rFonts w:asciiTheme="minorHAnsi" w:hAnsiTheme="minorHAnsi"/>
          <w:color w:val="000000"/>
          <w:sz w:val="22"/>
          <w:szCs w:val="22"/>
          <w:u w:val="single"/>
        </w:rPr>
        <w:t>Ďalšie požiadavky:</w:t>
      </w:r>
    </w:p>
    <w:p w:rsidR="002027BD" w:rsidRPr="00FC7578" w:rsidRDefault="002027BD" w:rsidP="002027BD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FC7578">
        <w:rPr>
          <w:rFonts w:asciiTheme="minorHAnsi" w:hAnsiTheme="minorHAnsi"/>
          <w:color w:val="000000"/>
          <w:sz w:val="22"/>
          <w:szCs w:val="22"/>
        </w:rPr>
        <w:t xml:space="preserve">Doprava </w:t>
      </w:r>
      <w:r>
        <w:rPr>
          <w:rFonts w:asciiTheme="minorHAnsi" w:hAnsiTheme="minorHAnsi"/>
          <w:color w:val="000000"/>
          <w:sz w:val="22"/>
          <w:szCs w:val="22"/>
        </w:rPr>
        <w:t>na miesto:</w:t>
      </w:r>
      <w:r w:rsidRPr="00C278B6">
        <w:rPr>
          <w:rFonts w:asciiTheme="minorHAnsi" w:hAnsiTheme="minorHAnsi"/>
          <w:color w:val="000000"/>
          <w:sz w:val="22"/>
          <w:szCs w:val="22"/>
        </w:rPr>
        <w:t xml:space="preserve"> </w:t>
      </w:r>
      <w:r>
        <w:rPr>
          <w:rFonts w:asciiTheme="minorHAnsi" w:hAnsiTheme="minorHAnsi"/>
          <w:color w:val="000000"/>
          <w:sz w:val="22"/>
          <w:szCs w:val="22"/>
        </w:rPr>
        <w:t xml:space="preserve">VDI </w:t>
      </w:r>
      <w:r w:rsidR="00035250">
        <w:rPr>
          <w:rFonts w:asciiTheme="minorHAnsi" w:hAnsiTheme="minorHAnsi"/>
          <w:color w:val="000000"/>
          <w:sz w:val="22"/>
          <w:szCs w:val="22"/>
        </w:rPr>
        <w:t>Fedinova</w:t>
      </w:r>
      <w:r>
        <w:rPr>
          <w:rFonts w:asciiTheme="minorHAnsi" w:hAnsiTheme="minorHAnsi"/>
          <w:color w:val="000000"/>
          <w:sz w:val="22"/>
          <w:szCs w:val="22"/>
        </w:rPr>
        <w:t>, Bratislava-Petržalka</w:t>
      </w:r>
    </w:p>
    <w:p w:rsidR="002027BD" w:rsidRPr="00AF1221" w:rsidRDefault="002027BD" w:rsidP="002027BD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Montáž</w:t>
      </w:r>
      <w:r w:rsidRPr="00AF1221">
        <w:rPr>
          <w:rFonts w:asciiTheme="minorHAnsi" w:hAnsiTheme="minorHAnsi"/>
          <w:color w:val="000000"/>
          <w:sz w:val="22"/>
          <w:szCs w:val="22"/>
        </w:rPr>
        <w:t xml:space="preserve"> herného prvku na mieste určenia </w:t>
      </w:r>
    </w:p>
    <w:p w:rsidR="002027BD" w:rsidRPr="006B757E" w:rsidRDefault="002027BD" w:rsidP="002027BD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</w:p>
    <w:p w:rsidR="002027BD" w:rsidRDefault="002027BD" w:rsidP="002027BD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C278B6">
        <w:rPr>
          <w:rFonts w:asciiTheme="minorHAnsi" w:hAnsiTheme="minorHAnsi"/>
          <w:color w:val="000000"/>
          <w:sz w:val="22"/>
          <w:szCs w:val="22"/>
          <w:u w:val="single"/>
        </w:rPr>
        <w:t xml:space="preserve">Ilustračný </w:t>
      </w:r>
      <w:r>
        <w:rPr>
          <w:rFonts w:asciiTheme="minorHAnsi" w:hAnsiTheme="minorHAnsi"/>
          <w:color w:val="000000"/>
          <w:sz w:val="22"/>
          <w:szCs w:val="22"/>
          <w:u w:val="single"/>
        </w:rPr>
        <w:t>obrázok herného prvku</w:t>
      </w:r>
      <w:r w:rsidRPr="00C278B6">
        <w:rPr>
          <w:rFonts w:asciiTheme="minorHAnsi" w:hAnsiTheme="minorHAnsi"/>
          <w:color w:val="000000"/>
          <w:sz w:val="22"/>
          <w:szCs w:val="22"/>
          <w:u w:val="single"/>
        </w:rPr>
        <w:t>:</w:t>
      </w:r>
    </w:p>
    <w:p w:rsidR="002027BD" w:rsidRDefault="002027BD" w:rsidP="002027BD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2027BD" w:rsidRPr="00CE0FC5" w:rsidRDefault="002027BD" w:rsidP="002027BD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>
        <w:rPr>
          <w:rFonts w:asciiTheme="minorHAnsi" w:hAnsiTheme="minorHAnsi"/>
          <w:b/>
          <w:noProof/>
          <w:color w:val="000000"/>
          <w:sz w:val="22"/>
          <w:szCs w:val="22"/>
        </w:rPr>
        <w:t xml:space="preserve">  </w:t>
      </w:r>
      <w:r>
        <w:rPr>
          <w:noProof/>
        </w:rPr>
        <w:drawing>
          <wp:inline distT="0" distB="0" distL="0" distR="0" wp14:anchorId="6BF7276D" wp14:editId="03B079C3">
            <wp:extent cx="2419350" cy="1947550"/>
            <wp:effectExtent l="0" t="0" r="0" b="0"/>
            <wp:docPr id="43" name="Obrázok 43" descr="https://playsystem.sk/wp-content/uploads/2020/10/Vahadlova-hojdacka-600x6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playsystem.sk/wp-content/uploads/2020/10/Vahadlova-hojdacka-600x60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00" t="17166" r="13500" b="23666"/>
                    <a:stretch/>
                  </pic:blipFill>
                  <pic:spPr bwMode="auto">
                    <a:xfrm>
                      <a:off x="0" y="0"/>
                      <a:ext cx="2424698" cy="195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6D4ADC">
        <w:rPr>
          <w:rFonts w:asciiTheme="minorHAnsi" w:hAnsiTheme="minorHAnsi"/>
          <w:color w:val="000000"/>
          <w:sz w:val="22"/>
          <w:szCs w:val="22"/>
        </w:rPr>
        <w:t xml:space="preserve">  </w:t>
      </w:r>
      <w:r w:rsidRPr="006D4ADC">
        <w:rPr>
          <w:noProof/>
        </w:rPr>
        <w:t xml:space="preserve"> </w:t>
      </w:r>
      <w:r w:rsidR="00035250">
        <w:rPr>
          <w:noProof/>
        </w:rPr>
        <w:drawing>
          <wp:inline distT="0" distB="0" distL="0" distR="0">
            <wp:extent cx="3105150" cy="2262030"/>
            <wp:effectExtent l="0" t="0" r="0" b="5080"/>
            <wp:docPr id="54" name="Obrázo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26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27BD" w:rsidRDefault="002027BD" w:rsidP="002027BD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</w:p>
    <w:p w:rsidR="001A738A" w:rsidRDefault="001A738A" w:rsidP="00FC7578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</w:p>
    <w:p w:rsidR="001A738A" w:rsidRDefault="001A738A" w:rsidP="00FC7578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</w:p>
    <w:p w:rsidR="00A17BC8" w:rsidRDefault="00A17BC8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A17BC8" w:rsidRDefault="00A17BC8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035250" w:rsidRDefault="00035250" w:rsidP="00DA7774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DA7774" w:rsidRDefault="00DA7774" w:rsidP="00DA7774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lastRenderedPageBreak/>
        <w:t>Položka č. 5:</w:t>
      </w:r>
    </w:p>
    <w:p w:rsidR="00DA7774" w:rsidRPr="00C70773" w:rsidRDefault="00DA7774" w:rsidP="00DA7774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Typ herného prvku: </w:t>
      </w:r>
      <w:r>
        <w:rPr>
          <w:rFonts w:asciiTheme="minorHAnsi" w:hAnsiTheme="minorHAnsi"/>
          <w:b/>
          <w:color w:val="000000"/>
          <w:sz w:val="22"/>
          <w:szCs w:val="22"/>
        </w:rPr>
        <w:t>Dvojhrazda</w:t>
      </w:r>
    </w:p>
    <w:p w:rsidR="00DA7774" w:rsidRDefault="00DA7774" w:rsidP="00DA7774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DA7774" w:rsidRPr="00FC7578" w:rsidRDefault="00DA7774" w:rsidP="00DA7774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FC7578">
        <w:rPr>
          <w:rFonts w:asciiTheme="minorHAnsi" w:hAnsiTheme="minorHAnsi"/>
          <w:color w:val="000000"/>
          <w:sz w:val="22"/>
          <w:szCs w:val="22"/>
          <w:u w:val="single"/>
        </w:rPr>
        <w:t>Technická špecifikácia:</w:t>
      </w:r>
    </w:p>
    <w:p w:rsidR="00DA7774" w:rsidRPr="00E225D5" w:rsidRDefault="00DA7774" w:rsidP="00DA7774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FC7578">
        <w:rPr>
          <w:rFonts w:asciiTheme="minorHAnsi" w:hAnsiTheme="minorHAnsi"/>
          <w:color w:val="000000"/>
          <w:sz w:val="22"/>
          <w:szCs w:val="22"/>
        </w:rPr>
        <w:t>Základná konštrukcia</w:t>
      </w:r>
      <w:r>
        <w:rPr>
          <w:rFonts w:asciiTheme="minorHAnsi" w:hAnsiTheme="minorHAnsi"/>
          <w:color w:val="000000"/>
          <w:sz w:val="22"/>
          <w:szCs w:val="22"/>
        </w:rPr>
        <w:t xml:space="preserve"> zostavy </w:t>
      </w:r>
      <w:r w:rsidRPr="006003FA">
        <w:rPr>
          <w:rFonts w:asciiTheme="minorHAnsi" w:hAnsiTheme="minorHAnsi"/>
          <w:color w:val="000000"/>
          <w:sz w:val="22"/>
          <w:szCs w:val="22"/>
        </w:rPr>
        <w:t>s </w:t>
      </w:r>
      <w:r w:rsidRPr="00E225D5">
        <w:rPr>
          <w:rFonts w:asciiTheme="minorHAnsi" w:hAnsiTheme="minorHAnsi"/>
          <w:color w:val="000000"/>
          <w:sz w:val="22"/>
          <w:szCs w:val="22"/>
        </w:rPr>
        <w:t xml:space="preserve">nasledovnými minimálnymi požiadavkami: </w:t>
      </w:r>
    </w:p>
    <w:p w:rsidR="00DA7774" w:rsidRPr="00301562" w:rsidRDefault="00DA7774" w:rsidP="00DA7774">
      <w:pPr>
        <w:pStyle w:val="Odsekzoznamu"/>
        <w:numPr>
          <w:ilvl w:val="0"/>
          <w:numId w:val="2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AF1B37">
        <w:rPr>
          <w:rFonts w:asciiTheme="minorHAnsi" w:hAnsiTheme="minorHAnsi"/>
          <w:color w:val="000000" w:themeColor="text1"/>
          <w:sz w:val="22"/>
          <w:szCs w:val="22"/>
        </w:rPr>
        <w:t xml:space="preserve">materiál: bezúdržbové </w:t>
      </w:r>
      <w:r>
        <w:rPr>
          <w:rFonts w:asciiTheme="minorHAnsi" w:hAnsiTheme="minorHAnsi"/>
          <w:color w:val="000000" w:themeColor="text1"/>
          <w:sz w:val="22"/>
          <w:szCs w:val="22"/>
        </w:rPr>
        <w:t xml:space="preserve">materiály – nerez </w:t>
      </w:r>
      <w:r w:rsidRPr="001A738A">
        <w:rPr>
          <w:rFonts w:asciiTheme="minorHAnsi" w:hAnsiTheme="minorHAnsi"/>
          <w:i/>
          <w:color w:val="000000"/>
          <w:sz w:val="22"/>
          <w:szCs w:val="22"/>
        </w:rPr>
        <w:t>(ekvivalent nie je možný)</w:t>
      </w:r>
    </w:p>
    <w:p w:rsidR="00DA7774" w:rsidRDefault="00DA7774" w:rsidP="00DA7774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AF1B37">
        <w:rPr>
          <w:rFonts w:asciiTheme="minorHAnsi" w:hAnsiTheme="minorHAnsi"/>
          <w:bCs/>
          <w:color w:val="000000" w:themeColor="text1"/>
          <w:sz w:val="22"/>
          <w:szCs w:val="22"/>
        </w:rPr>
        <w:t>stojky</w:t>
      </w:r>
      <w:r w:rsidRPr="00AF1B37">
        <w:rPr>
          <w:rFonts w:asciiTheme="minorHAnsi" w:hAnsiTheme="minorHAnsi"/>
          <w:color w:val="000000" w:themeColor="text1"/>
          <w:sz w:val="22"/>
          <w:szCs w:val="22"/>
        </w:rPr>
        <w:t xml:space="preserve">: nerezový profil </w:t>
      </w:r>
      <w:r>
        <w:rPr>
          <w:rFonts w:asciiTheme="minorHAnsi" w:hAnsiTheme="minorHAnsi"/>
          <w:color w:val="000000" w:themeColor="text1"/>
          <w:sz w:val="22"/>
          <w:szCs w:val="22"/>
        </w:rPr>
        <w:t xml:space="preserve">v hrúbke </w:t>
      </w:r>
      <w:r w:rsidRPr="00AF1B37">
        <w:rPr>
          <w:rFonts w:asciiTheme="minorHAnsi" w:hAnsiTheme="minorHAnsi"/>
          <w:color w:val="000000" w:themeColor="text1"/>
          <w:sz w:val="22"/>
          <w:szCs w:val="22"/>
        </w:rPr>
        <w:t xml:space="preserve">min. </w:t>
      </w:r>
      <w:r>
        <w:rPr>
          <w:rFonts w:asciiTheme="minorHAnsi" w:hAnsiTheme="minorHAnsi"/>
          <w:color w:val="000000" w:themeColor="text1"/>
          <w:sz w:val="22"/>
          <w:szCs w:val="22"/>
        </w:rPr>
        <w:t>2</w:t>
      </w:r>
      <w:r w:rsidRPr="00AF1B37">
        <w:rPr>
          <w:rFonts w:asciiTheme="minorHAnsi" w:hAnsiTheme="minorHAnsi"/>
          <w:color w:val="000000" w:themeColor="text1"/>
          <w:sz w:val="22"/>
          <w:szCs w:val="22"/>
        </w:rPr>
        <w:t>mm</w:t>
      </w:r>
    </w:p>
    <w:p w:rsidR="00DA7774" w:rsidRPr="002027BD" w:rsidRDefault="00DA7774" w:rsidP="00DA7774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465640">
        <w:rPr>
          <w:rFonts w:asciiTheme="minorHAnsi" w:hAnsiTheme="minorHAnsi"/>
          <w:color w:val="000000" w:themeColor="text1"/>
          <w:sz w:val="22"/>
          <w:szCs w:val="22"/>
        </w:rPr>
        <w:t xml:space="preserve">madlá: nerez </w:t>
      </w:r>
    </w:p>
    <w:p w:rsidR="00DA7774" w:rsidRPr="00D43C95" w:rsidRDefault="00DA7774" w:rsidP="00DA7774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D43C95">
        <w:rPr>
          <w:rFonts w:asciiTheme="minorHAnsi" w:hAnsiTheme="minorHAnsi"/>
          <w:color w:val="000000" w:themeColor="text1"/>
          <w:sz w:val="22"/>
          <w:szCs w:val="22"/>
        </w:rPr>
        <w:t>spojovacie prvky: nerezové,</w:t>
      </w:r>
      <w:r>
        <w:rPr>
          <w:rFonts w:asciiTheme="minorHAnsi" w:hAnsiTheme="minorHAnsi"/>
          <w:color w:val="000000" w:themeColor="text1"/>
          <w:sz w:val="22"/>
          <w:szCs w:val="22"/>
        </w:rPr>
        <w:t xml:space="preserve"> </w:t>
      </w:r>
      <w:r w:rsidRPr="00D43C95">
        <w:rPr>
          <w:rFonts w:asciiTheme="minorHAnsi" w:hAnsiTheme="minorHAnsi"/>
          <w:color w:val="000000" w:themeColor="text1"/>
          <w:sz w:val="22"/>
          <w:szCs w:val="22"/>
        </w:rPr>
        <w:t>plastové krytky spojovacieho materiálu</w:t>
      </w:r>
    </w:p>
    <w:p w:rsidR="00DA7774" w:rsidRPr="00D52BDA" w:rsidRDefault="00DA7774" w:rsidP="00DA7774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D52BDA">
        <w:rPr>
          <w:rFonts w:asciiTheme="minorHAnsi" w:hAnsiTheme="minorHAnsi"/>
          <w:color w:val="000000" w:themeColor="text1"/>
          <w:sz w:val="22"/>
          <w:szCs w:val="22"/>
        </w:rPr>
        <w:t>kotvenie: nerezové pätky</w:t>
      </w:r>
    </w:p>
    <w:p w:rsidR="00DA7774" w:rsidRPr="00CE5236" w:rsidRDefault="00DA7774" w:rsidP="00DA7774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>
        <w:rPr>
          <w:rFonts w:asciiTheme="minorHAnsi" w:hAnsiTheme="minorHAnsi"/>
          <w:color w:val="000000" w:themeColor="text1"/>
          <w:sz w:val="22"/>
          <w:szCs w:val="22"/>
        </w:rPr>
        <w:t>Minimálne 2</w:t>
      </w:r>
      <w:r w:rsidRPr="00CE5236">
        <w:rPr>
          <w:rFonts w:asciiTheme="minorHAnsi" w:hAnsiTheme="minorHAnsi"/>
          <w:color w:val="000000" w:themeColor="text1"/>
          <w:sz w:val="22"/>
          <w:szCs w:val="22"/>
        </w:rPr>
        <w:t xml:space="preserve">x </w:t>
      </w:r>
      <w:r w:rsidRPr="00CE5236">
        <w:rPr>
          <w:rFonts w:asciiTheme="minorHAnsi" w:hAnsiTheme="minorHAnsi"/>
          <w:b/>
          <w:color w:val="000000" w:themeColor="text1"/>
          <w:sz w:val="22"/>
          <w:szCs w:val="22"/>
        </w:rPr>
        <w:t>hrazda</w:t>
      </w:r>
      <w:r>
        <w:rPr>
          <w:rFonts w:asciiTheme="minorHAnsi" w:hAnsiTheme="minorHAnsi"/>
          <w:b/>
          <w:color w:val="000000" w:themeColor="text1"/>
          <w:sz w:val="22"/>
          <w:szCs w:val="22"/>
        </w:rPr>
        <w:t xml:space="preserve"> v dvoch rôznych výškach</w:t>
      </w:r>
      <w:r w:rsidRPr="00CE5236">
        <w:rPr>
          <w:rFonts w:asciiTheme="minorHAnsi" w:hAnsiTheme="minorHAnsi"/>
          <w:b/>
          <w:color w:val="000000" w:themeColor="text1"/>
          <w:sz w:val="22"/>
          <w:szCs w:val="22"/>
        </w:rPr>
        <w:t xml:space="preserve"> </w:t>
      </w:r>
      <w:r w:rsidRPr="00CE5236">
        <w:rPr>
          <w:rFonts w:asciiTheme="minorHAnsi" w:hAnsiTheme="minorHAnsi"/>
          <w:color w:val="000000" w:themeColor="text1"/>
          <w:sz w:val="22"/>
          <w:szCs w:val="22"/>
        </w:rPr>
        <w:t>s nasledovnými min. požiadavkami:</w:t>
      </w:r>
    </w:p>
    <w:p w:rsidR="00DA7774" w:rsidRPr="002027BD" w:rsidRDefault="00DA7774" w:rsidP="00DA7774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2E3E0A">
        <w:rPr>
          <w:rFonts w:asciiTheme="minorHAnsi" w:hAnsiTheme="minorHAnsi"/>
          <w:color w:val="000000"/>
          <w:sz w:val="22"/>
          <w:szCs w:val="22"/>
        </w:rPr>
        <w:t xml:space="preserve">materiál: </w:t>
      </w:r>
      <w:r>
        <w:rPr>
          <w:rFonts w:asciiTheme="minorHAnsi" w:hAnsiTheme="minorHAnsi"/>
          <w:color w:val="000000"/>
          <w:sz w:val="22"/>
          <w:szCs w:val="22"/>
        </w:rPr>
        <w:t>nerez</w:t>
      </w:r>
    </w:p>
    <w:p w:rsidR="00DA7774" w:rsidRPr="001A738A" w:rsidRDefault="00DA7774" w:rsidP="00DA7774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1A738A">
        <w:rPr>
          <w:rFonts w:asciiTheme="minorHAnsi" w:hAnsiTheme="minorHAnsi"/>
          <w:sz w:val="22"/>
          <w:szCs w:val="22"/>
        </w:rPr>
        <w:t>Rozmery zostavy:</w:t>
      </w:r>
    </w:p>
    <w:p w:rsidR="00DA7774" w:rsidRPr="001A738A" w:rsidRDefault="00DA7774" w:rsidP="00DA7774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1A738A">
        <w:rPr>
          <w:rFonts w:asciiTheme="minorHAnsi" w:hAnsiTheme="minorHAnsi"/>
          <w:sz w:val="22"/>
          <w:szCs w:val="22"/>
        </w:rPr>
        <w:t xml:space="preserve">minimálny rozmer: </w:t>
      </w:r>
      <w:r>
        <w:rPr>
          <w:rFonts w:asciiTheme="minorHAnsi" w:hAnsiTheme="minorHAnsi"/>
          <w:color w:val="000000"/>
          <w:sz w:val="22"/>
          <w:szCs w:val="22"/>
        </w:rPr>
        <w:t xml:space="preserve">v najdlhšej časti </w:t>
      </w:r>
      <w:r w:rsidRPr="001A738A">
        <w:rPr>
          <w:rFonts w:asciiTheme="minorHAnsi" w:hAnsiTheme="minorHAnsi"/>
          <w:sz w:val="22"/>
          <w:szCs w:val="22"/>
        </w:rPr>
        <w:t xml:space="preserve">od </w:t>
      </w:r>
      <w:r>
        <w:rPr>
          <w:rFonts w:asciiTheme="minorHAnsi" w:hAnsiTheme="minorHAnsi"/>
          <w:sz w:val="22"/>
          <w:szCs w:val="22"/>
        </w:rPr>
        <w:t>1,9</w:t>
      </w:r>
      <w:r w:rsidRPr="001A738A">
        <w:rPr>
          <w:rFonts w:asciiTheme="minorHAnsi" w:hAnsiTheme="minorHAnsi"/>
          <w:sz w:val="22"/>
          <w:szCs w:val="22"/>
        </w:rPr>
        <w:t xml:space="preserve">m do </w:t>
      </w:r>
      <w:r>
        <w:rPr>
          <w:rFonts w:asciiTheme="minorHAnsi" w:hAnsiTheme="minorHAnsi"/>
          <w:sz w:val="22"/>
          <w:szCs w:val="22"/>
        </w:rPr>
        <w:t>2,1m</w:t>
      </w:r>
      <w:r>
        <w:rPr>
          <w:rFonts w:asciiTheme="minorHAnsi" w:hAnsiTheme="minorHAnsi"/>
          <w:color w:val="000000"/>
          <w:sz w:val="22"/>
          <w:szCs w:val="22"/>
        </w:rPr>
        <w:t xml:space="preserve"> </w:t>
      </w:r>
      <w:r w:rsidRPr="00937965">
        <w:rPr>
          <w:rFonts w:asciiTheme="minorHAnsi" w:hAnsiTheme="minorHAnsi"/>
          <w:color w:val="000000"/>
          <w:sz w:val="22"/>
          <w:szCs w:val="22"/>
          <w:lang w:val="en-US"/>
        </w:rPr>
        <w:t xml:space="preserve">/ </w:t>
      </w:r>
      <w:r w:rsidRPr="001A738A">
        <w:rPr>
          <w:rFonts w:asciiTheme="minorHAnsi" w:hAnsiTheme="minorHAnsi"/>
          <w:sz w:val="22"/>
          <w:szCs w:val="22"/>
        </w:rPr>
        <w:t xml:space="preserve">v najširšej časti od </w:t>
      </w:r>
      <w:r>
        <w:rPr>
          <w:rFonts w:asciiTheme="minorHAnsi" w:hAnsiTheme="minorHAnsi"/>
          <w:color w:val="000000"/>
          <w:sz w:val="22"/>
          <w:szCs w:val="22"/>
        </w:rPr>
        <w:t>0,1m do 0,2</w:t>
      </w:r>
      <w:r w:rsidRPr="00937965">
        <w:rPr>
          <w:rFonts w:asciiTheme="minorHAnsi" w:hAnsiTheme="minorHAnsi"/>
          <w:color w:val="000000"/>
          <w:sz w:val="22"/>
          <w:szCs w:val="22"/>
        </w:rPr>
        <w:t>m</w:t>
      </w:r>
      <w:r w:rsidRPr="00937965">
        <w:rPr>
          <w:rFonts w:asciiTheme="minorHAnsi" w:hAnsiTheme="minorHAnsi"/>
          <w:color w:val="000000"/>
          <w:sz w:val="22"/>
          <w:szCs w:val="22"/>
          <w:lang w:val="en-US"/>
        </w:rPr>
        <w:t xml:space="preserve"> </w:t>
      </w:r>
      <w:r>
        <w:rPr>
          <w:rFonts w:asciiTheme="minorHAnsi" w:hAnsiTheme="minorHAnsi"/>
          <w:sz w:val="22"/>
          <w:szCs w:val="22"/>
        </w:rPr>
        <w:t>/ v najvyššej časti od 1</w:t>
      </w:r>
      <w:r w:rsidRPr="001A738A">
        <w:rPr>
          <w:rFonts w:asciiTheme="minorHAnsi" w:hAnsiTheme="minorHAnsi"/>
          <w:sz w:val="22"/>
          <w:szCs w:val="22"/>
        </w:rPr>
        <w:t>,0m</w:t>
      </w:r>
      <w:r>
        <w:rPr>
          <w:rFonts w:asciiTheme="minorHAnsi" w:hAnsiTheme="minorHAnsi"/>
          <w:sz w:val="22"/>
          <w:szCs w:val="22"/>
        </w:rPr>
        <w:t xml:space="preserve"> do 1,3</w:t>
      </w:r>
      <w:r w:rsidRPr="001A738A">
        <w:rPr>
          <w:rFonts w:asciiTheme="minorHAnsi" w:hAnsiTheme="minorHAnsi"/>
          <w:sz w:val="22"/>
          <w:szCs w:val="22"/>
        </w:rPr>
        <w:t>m</w:t>
      </w:r>
    </w:p>
    <w:p w:rsidR="00DA7774" w:rsidRPr="001A738A" w:rsidRDefault="00DA7774" w:rsidP="00DA7774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1A738A">
        <w:rPr>
          <w:rFonts w:asciiTheme="minorHAnsi" w:hAnsiTheme="minorHAnsi"/>
          <w:sz w:val="22"/>
          <w:szCs w:val="22"/>
        </w:rPr>
        <w:t xml:space="preserve">maximálna </w:t>
      </w:r>
      <w:r>
        <w:rPr>
          <w:rFonts w:asciiTheme="minorHAnsi" w:hAnsiTheme="minorHAnsi"/>
          <w:sz w:val="22"/>
          <w:szCs w:val="22"/>
        </w:rPr>
        <w:t>kritická výška pádu: max. do 1,3</w:t>
      </w:r>
      <w:r w:rsidRPr="001A738A">
        <w:rPr>
          <w:rFonts w:asciiTheme="minorHAnsi" w:hAnsiTheme="minorHAnsi"/>
          <w:sz w:val="22"/>
          <w:szCs w:val="22"/>
        </w:rPr>
        <w:t>m</w:t>
      </w:r>
    </w:p>
    <w:p w:rsidR="00DA7774" w:rsidRPr="001A738A" w:rsidRDefault="00DA7774" w:rsidP="00DA7774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1A738A">
        <w:rPr>
          <w:rFonts w:asciiTheme="minorHAnsi" w:hAnsiTheme="minorHAnsi"/>
          <w:sz w:val="22"/>
          <w:szCs w:val="22"/>
        </w:rPr>
        <w:t>maximálny rozmer dopadovej plochy:</w:t>
      </w:r>
      <w:r>
        <w:rPr>
          <w:rFonts w:asciiTheme="minorHAnsi" w:hAnsiTheme="minorHAnsi"/>
          <w:sz w:val="22"/>
          <w:szCs w:val="22"/>
        </w:rPr>
        <w:t xml:space="preserve"> </w:t>
      </w:r>
      <w:r w:rsidRPr="001A738A">
        <w:rPr>
          <w:rFonts w:asciiTheme="minorHAnsi" w:hAnsiTheme="minorHAnsi"/>
          <w:sz w:val="22"/>
          <w:szCs w:val="22"/>
        </w:rPr>
        <w:t xml:space="preserve">max. </w:t>
      </w:r>
      <w:r>
        <w:rPr>
          <w:rFonts w:asciiTheme="minorHAnsi" w:eastAsiaTheme="minorHAnsi" w:hAnsiTheme="minorHAnsi" w:cs="ArialMT"/>
          <w:sz w:val="22"/>
          <w:szCs w:val="22"/>
          <w:lang w:eastAsia="en-US"/>
        </w:rPr>
        <w:t>5,0m x 3,1m</w:t>
      </w:r>
    </w:p>
    <w:p w:rsidR="00DA7774" w:rsidRPr="002027BD" w:rsidRDefault="00DA7774" w:rsidP="00DA7774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>Zostav</w:t>
      </w:r>
      <w:r>
        <w:rPr>
          <w:rFonts w:asciiTheme="minorHAnsi" w:hAnsiTheme="minorHAnsi"/>
          <w:color w:val="000000"/>
          <w:sz w:val="22"/>
          <w:szCs w:val="22"/>
        </w:rPr>
        <w:t>a určená pre vekovú kategóriu: 3</w:t>
      </w:r>
      <w:r w:rsidRPr="001A738A">
        <w:rPr>
          <w:rFonts w:asciiTheme="minorHAnsi" w:hAnsiTheme="minorHAnsi"/>
          <w:color w:val="000000"/>
          <w:sz w:val="22"/>
          <w:szCs w:val="22"/>
        </w:rPr>
        <w:t>-14 rokov</w:t>
      </w:r>
    </w:p>
    <w:p w:rsidR="00DA7774" w:rsidRDefault="00DA7774" w:rsidP="00DA7774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DA7774" w:rsidRPr="00FC7578" w:rsidRDefault="00DA7774" w:rsidP="00DA7774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FC7578">
        <w:rPr>
          <w:rFonts w:asciiTheme="minorHAnsi" w:hAnsiTheme="minorHAnsi"/>
          <w:color w:val="000000"/>
          <w:sz w:val="22"/>
          <w:szCs w:val="22"/>
          <w:u w:val="single"/>
        </w:rPr>
        <w:t>Ďalšie požiadavky:</w:t>
      </w:r>
    </w:p>
    <w:p w:rsidR="00DA7774" w:rsidRPr="00FC7578" w:rsidRDefault="00DA7774" w:rsidP="00DA7774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FC7578">
        <w:rPr>
          <w:rFonts w:asciiTheme="minorHAnsi" w:hAnsiTheme="minorHAnsi"/>
          <w:color w:val="000000"/>
          <w:sz w:val="22"/>
          <w:szCs w:val="22"/>
        </w:rPr>
        <w:t xml:space="preserve">Doprava </w:t>
      </w:r>
      <w:r>
        <w:rPr>
          <w:rFonts w:asciiTheme="minorHAnsi" w:hAnsiTheme="minorHAnsi"/>
          <w:color w:val="000000"/>
          <w:sz w:val="22"/>
          <w:szCs w:val="22"/>
        </w:rPr>
        <w:t>na miesto VDI Fedinova, Bratislava-Petržalka</w:t>
      </w:r>
    </w:p>
    <w:p w:rsidR="00DA7774" w:rsidRDefault="00DA7774" w:rsidP="00DA7774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Montáž</w:t>
      </w:r>
      <w:r w:rsidRPr="00AF1221">
        <w:rPr>
          <w:rFonts w:asciiTheme="minorHAnsi" w:hAnsiTheme="minorHAnsi"/>
          <w:color w:val="000000"/>
          <w:sz w:val="22"/>
          <w:szCs w:val="22"/>
        </w:rPr>
        <w:t xml:space="preserve"> herného prvku na mieste určenia </w:t>
      </w:r>
    </w:p>
    <w:p w:rsidR="00DA7774" w:rsidRDefault="00DA7774" w:rsidP="00DA7774">
      <w:pPr>
        <w:spacing w:line="276" w:lineRule="auto"/>
        <w:rPr>
          <w:rFonts w:asciiTheme="minorHAnsi" w:hAnsiTheme="minorHAnsi"/>
          <w:noProof/>
          <w:color w:val="000000"/>
          <w:sz w:val="22"/>
          <w:szCs w:val="22"/>
          <w:u w:val="single"/>
        </w:rPr>
      </w:pPr>
    </w:p>
    <w:p w:rsidR="00DA7774" w:rsidRDefault="00DA7774" w:rsidP="00DA7774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937965">
        <w:rPr>
          <w:rFonts w:asciiTheme="minorHAnsi" w:hAnsiTheme="minorHAnsi"/>
          <w:color w:val="000000"/>
          <w:sz w:val="22"/>
          <w:szCs w:val="22"/>
          <w:u w:val="single"/>
        </w:rPr>
        <w:t xml:space="preserve">Ilustračný </w:t>
      </w:r>
      <w:r>
        <w:rPr>
          <w:rFonts w:asciiTheme="minorHAnsi" w:hAnsiTheme="minorHAnsi"/>
          <w:color w:val="000000"/>
          <w:sz w:val="22"/>
          <w:szCs w:val="22"/>
          <w:u w:val="single"/>
        </w:rPr>
        <w:t>obrázok herného prvku</w:t>
      </w:r>
      <w:r w:rsidRPr="00937965">
        <w:rPr>
          <w:rFonts w:asciiTheme="minorHAnsi" w:hAnsiTheme="minorHAnsi"/>
          <w:color w:val="000000"/>
          <w:sz w:val="22"/>
          <w:szCs w:val="22"/>
          <w:u w:val="single"/>
        </w:rPr>
        <w:t>:</w:t>
      </w:r>
    </w:p>
    <w:p w:rsidR="00DA7774" w:rsidRPr="00FC6C25" w:rsidRDefault="00DA7774" w:rsidP="00DA7774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DA7774" w:rsidRDefault="00DA7774" w:rsidP="00DA7774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2C27BA4F" wp14:editId="0B233401">
            <wp:extent cx="2257425" cy="2203862"/>
            <wp:effectExtent l="0" t="0" r="0" b="6350"/>
            <wp:docPr id="47" name="Obrázo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4222" cy="2230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     </w:t>
      </w:r>
      <w:r>
        <w:rPr>
          <w:rFonts w:asciiTheme="minorHAnsi" w:hAnsiTheme="minorHAnsi"/>
          <w:b/>
          <w:noProof/>
          <w:color w:val="000000"/>
          <w:sz w:val="22"/>
          <w:szCs w:val="22"/>
        </w:rPr>
        <w:t xml:space="preserve">   </w:t>
      </w: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608ED2E4" wp14:editId="623D6E6F">
            <wp:extent cx="3028950" cy="2024848"/>
            <wp:effectExtent l="0" t="0" r="0" b="0"/>
            <wp:docPr id="48" name="Obrázo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024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7774" w:rsidRDefault="00DA7774" w:rsidP="00DA7774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DA7774" w:rsidRDefault="00DA7774" w:rsidP="00DA7774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DA7774" w:rsidRDefault="00DA7774" w:rsidP="00DA7774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DA7774" w:rsidRDefault="00DA7774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DA7774" w:rsidRDefault="00DA7774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DA7774" w:rsidRDefault="00DA7774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DA7774" w:rsidRDefault="00DA7774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DA7774" w:rsidRDefault="00DA7774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1A738A" w:rsidRPr="00E82B82" w:rsidRDefault="00E74D09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lastRenderedPageBreak/>
        <w:t>Položka č. 6</w:t>
      </w:r>
      <w:r w:rsidR="001A738A" w:rsidRPr="00E82B82">
        <w:rPr>
          <w:rFonts w:asciiTheme="minorHAnsi" w:hAnsiTheme="minorHAnsi"/>
          <w:b/>
          <w:color w:val="000000"/>
          <w:sz w:val="22"/>
          <w:szCs w:val="22"/>
        </w:rPr>
        <w:t xml:space="preserve">: </w:t>
      </w:r>
    </w:p>
    <w:p w:rsidR="001A738A" w:rsidRPr="00C70773" w:rsidRDefault="001A738A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Typ herného prvku: </w:t>
      </w:r>
      <w:r w:rsidR="00402CE4" w:rsidRPr="00035250">
        <w:rPr>
          <w:rFonts w:asciiTheme="minorHAnsi" w:hAnsiTheme="minorHAnsi"/>
          <w:b/>
          <w:color w:val="000000"/>
          <w:sz w:val="22"/>
          <w:szCs w:val="22"/>
        </w:rPr>
        <w:t>Lanová pyramída</w:t>
      </w:r>
      <w:r w:rsidR="006B7752" w:rsidRPr="00035250">
        <w:rPr>
          <w:rFonts w:asciiTheme="minorHAnsi" w:hAnsiTheme="minorHAnsi"/>
          <w:b/>
          <w:color w:val="000000"/>
          <w:sz w:val="22"/>
          <w:szCs w:val="22"/>
        </w:rPr>
        <w:t xml:space="preserve"> s vnútornou</w:t>
      </w:r>
      <w:r w:rsidR="006B7752">
        <w:rPr>
          <w:rFonts w:asciiTheme="minorHAnsi" w:hAnsiTheme="minorHAnsi"/>
          <w:b/>
          <w:color w:val="000000"/>
          <w:sz w:val="22"/>
          <w:szCs w:val="22"/>
        </w:rPr>
        <w:t xml:space="preserve"> vodorovnou sieťou</w:t>
      </w:r>
    </w:p>
    <w:p w:rsidR="001A738A" w:rsidRDefault="001A738A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1A738A" w:rsidRPr="00FC7578" w:rsidRDefault="001A738A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FC7578">
        <w:rPr>
          <w:rFonts w:asciiTheme="minorHAnsi" w:hAnsiTheme="minorHAnsi"/>
          <w:color w:val="000000"/>
          <w:sz w:val="22"/>
          <w:szCs w:val="22"/>
          <w:u w:val="single"/>
        </w:rPr>
        <w:t>Technická špecifikácia:</w:t>
      </w:r>
    </w:p>
    <w:p w:rsidR="001A738A" w:rsidRPr="00E225D5" w:rsidRDefault="001A738A" w:rsidP="001A738A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FC7578">
        <w:rPr>
          <w:rFonts w:asciiTheme="minorHAnsi" w:hAnsiTheme="minorHAnsi"/>
          <w:color w:val="000000"/>
          <w:sz w:val="22"/>
          <w:szCs w:val="22"/>
        </w:rPr>
        <w:t>Základná konštrukcia</w:t>
      </w:r>
      <w:r>
        <w:rPr>
          <w:rFonts w:asciiTheme="minorHAnsi" w:hAnsiTheme="minorHAnsi"/>
          <w:color w:val="000000"/>
          <w:sz w:val="22"/>
          <w:szCs w:val="22"/>
        </w:rPr>
        <w:t xml:space="preserve"> zostavy </w:t>
      </w:r>
      <w:r w:rsidRPr="006003FA">
        <w:rPr>
          <w:rFonts w:asciiTheme="minorHAnsi" w:hAnsiTheme="minorHAnsi"/>
          <w:color w:val="000000"/>
          <w:sz w:val="22"/>
          <w:szCs w:val="22"/>
        </w:rPr>
        <w:t>s </w:t>
      </w:r>
      <w:r w:rsidRPr="00E225D5">
        <w:rPr>
          <w:rFonts w:asciiTheme="minorHAnsi" w:hAnsiTheme="minorHAnsi"/>
          <w:color w:val="000000"/>
          <w:sz w:val="22"/>
          <w:szCs w:val="22"/>
        </w:rPr>
        <w:t xml:space="preserve">nasledovnými minimálnymi požiadavkami: </w:t>
      </w:r>
    </w:p>
    <w:p w:rsidR="001A738A" w:rsidRPr="00301562" w:rsidRDefault="001A738A" w:rsidP="00301562">
      <w:pPr>
        <w:pStyle w:val="Odsekzoznamu"/>
        <w:numPr>
          <w:ilvl w:val="0"/>
          <w:numId w:val="2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AF1B37">
        <w:rPr>
          <w:rFonts w:asciiTheme="minorHAnsi" w:hAnsiTheme="minorHAnsi"/>
          <w:color w:val="000000" w:themeColor="text1"/>
          <w:sz w:val="22"/>
          <w:szCs w:val="22"/>
        </w:rPr>
        <w:t xml:space="preserve">materiál: bezúdržbové </w:t>
      </w:r>
      <w:r w:rsidRPr="00B41DC2">
        <w:rPr>
          <w:rFonts w:asciiTheme="minorHAnsi" w:hAnsiTheme="minorHAnsi"/>
          <w:color w:val="000000" w:themeColor="text1"/>
          <w:sz w:val="22"/>
          <w:szCs w:val="22"/>
        </w:rPr>
        <w:t xml:space="preserve">materiály – nerez, </w:t>
      </w:r>
      <w:r w:rsidR="00301562" w:rsidRPr="001A738A">
        <w:rPr>
          <w:rFonts w:asciiTheme="minorHAnsi" w:hAnsiTheme="minorHAnsi"/>
          <w:color w:val="000000" w:themeColor="text1"/>
          <w:sz w:val="22"/>
          <w:szCs w:val="22"/>
        </w:rPr>
        <w:t>polypropylénové</w:t>
      </w:r>
      <w:r w:rsidR="00301562" w:rsidRPr="001A738A">
        <w:rPr>
          <w:rFonts w:asciiTheme="minorHAnsi" w:hAnsiTheme="minorHAnsi"/>
          <w:sz w:val="22"/>
          <w:szCs w:val="22"/>
        </w:rPr>
        <w:t xml:space="preserve"> laná s oceľovým  jadrom </w:t>
      </w:r>
      <w:r w:rsidR="00301562" w:rsidRPr="001A738A">
        <w:rPr>
          <w:rFonts w:asciiTheme="minorHAnsi" w:hAnsiTheme="minorHAnsi"/>
          <w:i/>
          <w:color w:val="000000"/>
          <w:sz w:val="22"/>
          <w:szCs w:val="22"/>
        </w:rPr>
        <w:t>(ekvivalent nie je možný)</w:t>
      </w:r>
    </w:p>
    <w:p w:rsidR="001A738A" w:rsidRDefault="00035250" w:rsidP="001A738A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>
        <w:rPr>
          <w:rFonts w:asciiTheme="minorHAnsi" w:hAnsiTheme="minorHAnsi"/>
          <w:bCs/>
          <w:color w:val="000000" w:themeColor="text1"/>
          <w:sz w:val="22"/>
          <w:szCs w:val="22"/>
        </w:rPr>
        <w:t>stredový stĺp</w:t>
      </w:r>
      <w:r w:rsidR="001A738A" w:rsidRPr="00AF1B37">
        <w:rPr>
          <w:rFonts w:asciiTheme="minorHAnsi" w:hAnsiTheme="minorHAnsi"/>
          <w:color w:val="000000" w:themeColor="text1"/>
          <w:sz w:val="22"/>
          <w:szCs w:val="22"/>
        </w:rPr>
        <w:t xml:space="preserve">: nerezový profil </w:t>
      </w:r>
      <w:r w:rsidR="001A738A">
        <w:rPr>
          <w:rFonts w:asciiTheme="minorHAnsi" w:hAnsiTheme="minorHAnsi"/>
          <w:color w:val="000000" w:themeColor="text1"/>
          <w:sz w:val="22"/>
          <w:szCs w:val="22"/>
        </w:rPr>
        <w:t xml:space="preserve">v hrúbke </w:t>
      </w:r>
      <w:r w:rsidR="001A738A" w:rsidRPr="00AF1B37">
        <w:rPr>
          <w:rFonts w:asciiTheme="minorHAnsi" w:hAnsiTheme="minorHAnsi"/>
          <w:color w:val="000000" w:themeColor="text1"/>
          <w:sz w:val="22"/>
          <w:szCs w:val="22"/>
        </w:rPr>
        <w:t xml:space="preserve">min. </w:t>
      </w:r>
      <w:r>
        <w:rPr>
          <w:rFonts w:asciiTheme="minorHAnsi" w:hAnsiTheme="minorHAnsi"/>
          <w:color w:val="000000" w:themeColor="text1"/>
          <w:sz w:val="22"/>
          <w:szCs w:val="22"/>
        </w:rPr>
        <w:t>4</w:t>
      </w:r>
      <w:r w:rsidR="001A738A" w:rsidRPr="00AF1B37">
        <w:rPr>
          <w:rFonts w:asciiTheme="minorHAnsi" w:hAnsiTheme="minorHAnsi"/>
          <w:color w:val="000000" w:themeColor="text1"/>
          <w:sz w:val="22"/>
          <w:szCs w:val="22"/>
        </w:rPr>
        <w:t>mm</w:t>
      </w:r>
    </w:p>
    <w:p w:rsidR="001A738A" w:rsidRPr="00D43C95" w:rsidRDefault="001A738A" w:rsidP="001A738A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D43C95">
        <w:rPr>
          <w:rFonts w:asciiTheme="minorHAnsi" w:hAnsiTheme="minorHAnsi"/>
          <w:color w:val="000000" w:themeColor="text1"/>
          <w:sz w:val="22"/>
          <w:szCs w:val="22"/>
        </w:rPr>
        <w:t>spojovacie prvky: nerezové,</w:t>
      </w:r>
      <w:r>
        <w:rPr>
          <w:rFonts w:asciiTheme="minorHAnsi" w:hAnsiTheme="minorHAnsi"/>
          <w:color w:val="000000" w:themeColor="text1"/>
          <w:sz w:val="22"/>
          <w:szCs w:val="22"/>
        </w:rPr>
        <w:t xml:space="preserve"> </w:t>
      </w:r>
      <w:r w:rsidRPr="00D43C95">
        <w:rPr>
          <w:rFonts w:asciiTheme="minorHAnsi" w:hAnsiTheme="minorHAnsi"/>
          <w:color w:val="000000" w:themeColor="text1"/>
          <w:sz w:val="22"/>
          <w:szCs w:val="22"/>
        </w:rPr>
        <w:t>plastové krytky spojovacieho materiálu</w:t>
      </w:r>
    </w:p>
    <w:p w:rsidR="001A738A" w:rsidRPr="00D52BDA" w:rsidRDefault="001A738A" w:rsidP="001A738A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D52BDA">
        <w:rPr>
          <w:rFonts w:asciiTheme="minorHAnsi" w:hAnsiTheme="minorHAnsi"/>
          <w:color w:val="000000" w:themeColor="text1"/>
          <w:sz w:val="22"/>
          <w:szCs w:val="22"/>
        </w:rPr>
        <w:t>kotvenie: nerezové pätky</w:t>
      </w:r>
    </w:p>
    <w:p w:rsidR="00B842F3" w:rsidRPr="00B842F3" w:rsidRDefault="00863317" w:rsidP="00B842F3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Minimálne 4</w:t>
      </w:r>
      <w:r w:rsidR="001A738A" w:rsidRPr="00E225D5">
        <w:rPr>
          <w:rFonts w:asciiTheme="minorHAnsi" w:hAnsiTheme="minorHAnsi"/>
          <w:color w:val="000000"/>
          <w:sz w:val="22"/>
          <w:szCs w:val="22"/>
        </w:rPr>
        <w:t xml:space="preserve">x </w:t>
      </w:r>
      <w:r w:rsidR="00B842F3">
        <w:rPr>
          <w:rFonts w:asciiTheme="minorHAnsi" w:hAnsiTheme="minorHAnsi"/>
          <w:color w:val="000000"/>
          <w:sz w:val="22"/>
          <w:szCs w:val="22"/>
        </w:rPr>
        <w:t>kotviace laná</w:t>
      </w:r>
      <w:r w:rsidR="001A738A">
        <w:rPr>
          <w:rFonts w:asciiTheme="minorHAnsi" w:hAnsiTheme="minorHAnsi"/>
          <w:color w:val="000000"/>
          <w:sz w:val="22"/>
          <w:szCs w:val="22"/>
        </w:rPr>
        <w:t xml:space="preserve"> </w:t>
      </w:r>
    </w:p>
    <w:p w:rsidR="00B842F3" w:rsidRPr="00B842F3" w:rsidRDefault="00B842F3" w:rsidP="00B842F3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Minimálne 1x lanová vodorovná sieť vo vnútri pyramídy</w:t>
      </w:r>
    </w:p>
    <w:p w:rsidR="001A738A" w:rsidRPr="001A738A" w:rsidRDefault="001A738A" w:rsidP="00B842F3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1A738A">
        <w:rPr>
          <w:rFonts w:asciiTheme="minorHAnsi" w:hAnsiTheme="minorHAnsi"/>
          <w:sz w:val="22"/>
          <w:szCs w:val="22"/>
        </w:rPr>
        <w:t>Rozmery zostavy:</w:t>
      </w:r>
    </w:p>
    <w:p w:rsidR="001A738A" w:rsidRPr="001A738A" w:rsidRDefault="001A738A" w:rsidP="001A738A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1A738A">
        <w:rPr>
          <w:rFonts w:asciiTheme="minorHAnsi" w:hAnsiTheme="minorHAnsi"/>
          <w:sz w:val="22"/>
          <w:szCs w:val="22"/>
        </w:rPr>
        <w:t xml:space="preserve">minimálny rozmer: v najširšej časti od </w:t>
      </w:r>
      <w:r w:rsidR="00B842F3">
        <w:rPr>
          <w:rFonts w:asciiTheme="minorHAnsi" w:hAnsiTheme="minorHAnsi"/>
          <w:sz w:val="22"/>
          <w:szCs w:val="22"/>
        </w:rPr>
        <w:t>3,5</w:t>
      </w:r>
      <w:r w:rsidRPr="001A738A">
        <w:rPr>
          <w:rFonts w:asciiTheme="minorHAnsi" w:hAnsiTheme="minorHAnsi"/>
          <w:sz w:val="22"/>
          <w:szCs w:val="22"/>
        </w:rPr>
        <w:t xml:space="preserve">m do </w:t>
      </w:r>
      <w:r w:rsidR="00B842F3">
        <w:rPr>
          <w:rFonts w:asciiTheme="minorHAnsi" w:hAnsiTheme="minorHAnsi"/>
          <w:sz w:val="22"/>
          <w:szCs w:val="22"/>
        </w:rPr>
        <w:t>4,0m / v najvyššej časti od 2</w:t>
      </w:r>
      <w:r w:rsidRPr="001A738A">
        <w:rPr>
          <w:rFonts w:asciiTheme="minorHAnsi" w:hAnsiTheme="minorHAnsi"/>
          <w:sz w:val="22"/>
          <w:szCs w:val="22"/>
        </w:rPr>
        <w:t>,0m</w:t>
      </w:r>
      <w:r w:rsidR="00B842F3">
        <w:rPr>
          <w:rFonts w:asciiTheme="minorHAnsi" w:hAnsiTheme="minorHAnsi"/>
          <w:sz w:val="22"/>
          <w:szCs w:val="22"/>
        </w:rPr>
        <w:t xml:space="preserve"> do 2,6</w:t>
      </w:r>
      <w:r w:rsidRPr="001A738A">
        <w:rPr>
          <w:rFonts w:asciiTheme="minorHAnsi" w:hAnsiTheme="minorHAnsi"/>
          <w:sz w:val="22"/>
          <w:szCs w:val="22"/>
        </w:rPr>
        <w:t>m</w:t>
      </w:r>
    </w:p>
    <w:p w:rsidR="001A738A" w:rsidRPr="001A738A" w:rsidRDefault="001A738A" w:rsidP="001A738A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1A738A">
        <w:rPr>
          <w:rFonts w:asciiTheme="minorHAnsi" w:hAnsiTheme="minorHAnsi"/>
          <w:sz w:val="22"/>
          <w:szCs w:val="22"/>
        </w:rPr>
        <w:t>maximálna kritická výška pádu: max. do 1,0m</w:t>
      </w:r>
    </w:p>
    <w:p w:rsidR="001A738A" w:rsidRPr="001A738A" w:rsidRDefault="001A738A" w:rsidP="001A738A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sz w:val="22"/>
          <w:szCs w:val="22"/>
        </w:rPr>
      </w:pPr>
      <w:r w:rsidRPr="001A738A">
        <w:rPr>
          <w:rFonts w:asciiTheme="minorHAnsi" w:hAnsiTheme="minorHAnsi"/>
          <w:sz w:val="22"/>
          <w:szCs w:val="22"/>
        </w:rPr>
        <w:t>maximálny rozmer dopadovej plochy:</w:t>
      </w:r>
      <w:r w:rsidR="0027004F">
        <w:rPr>
          <w:rFonts w:asciiTheme="minorHAnsi" w:hAnsiTheme="minorHAnsi"/>
          <w:sz w:val="22"/>
          <w:szCs w:val="22"/>
        </w:rPr>
        <w:t xml:space="preserve"> priemer</w:t>
      </w:r>
      <w:r w:rsidRPr="001A738A">
        <w:rPr>
          <w:rFonts w:asciiTheme="minorHAnsi" w:hAnsiTheme="minorHAnsi"/>
          <w:sz w:val="22"/>
          <w:szCs w:val="22"/>
        </w:rPr>
        <w:t xml:space="preserve"> </w:t>
      </w:r>
      <w:r w:rsidR="0027004F">
        <w:rPr>
          <w:rFonts w:asciiTheme="minorHAnsi" w:hAnsiTheme="minorHAnsi"/>
          <w:sz w:val="22"/>
          <w:szCs w:val="22"/>
        </w:rPr>
        <w:t xml:space="preserve">kruhu </w:t>
      </w:r>
      <w:r w:rsidRPr="001A738A">
        <w:rPr>
          <w:rFonts w:asciiTheme="minorHAnsi" w:hAnsiTheme="minorHAnsi"/>
          <w:sz w:val="22"/>
          <w:szCs w:val="22"/>
        </w:rPr>
        <w:t xml:space="preserve">max. </w:t>
      </w:r>
      <w:r w:rsidR="0027004F">
        <w:rPr>
          <w:rFonts w:asciiTheme="minorHAnsi" w:eastAsiaTheme="minorHAnsi" w:hAnsiTheme="minorHAnsi" w:cs="ArialMT"/>
          <w:sz w:val="22"/>
          <w:szCs w:val="22"/>
          <w:lang w:eastAsia="en-US"/>
        </w:rPr>
        <w:t>7,0</w:t>
      </w:r>
      <w:r w:rsidR="00FC6C25">
        <w:rPr>
          <w:rFonts w:asciiTheme="minorHAnsi" w:eastAsiaTheme="minorHAnsi" w:hAnsiTheme="minorHAnsi" w:cs="ArialMT"/>
          <w:sz w:val="22"/>
          <w:szCs w:val="22"/>
          <w:lang w:eastAsia="en-US"/>
        </w:rPr>
        <w:t>m</w:t>
      </w:r>
    </w:p>
    <w:p w:rsidR="001A738A" w:rsidRPr="001A738A" w:rsidRDefault="001A738A" w:rsidP="001A738A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1A738A">
        <w:rPr>
          <w:rFonts w:asciiTheme="minorHAnsi" w:hAnsiTheme="minorHAnsi"/>
          <w:color w:val="000000"/>
          <w:sz w:val="22"/>
          <w:szCs w:val="22"/>
        </w:rPr>
        <w:t>Zostav</w:t>
      </w:r>
      <w:r w:rsidR="00035250">
        <w:rPr>
          <w:rFonts w:asciiTheme="minorHAnsi" w:hAnsiTheme="minorHAnsi"/>
          <w:color w:val="000000"/>
          <w:sz w:val="22"/>
          <w:szCs w:val="22"/>
        </w:rPr>
        <w:t>a určená pre vekovú kategóriu: 3</w:t>
      </w:r>
      <w:r w:rsidRPr="001A738A">
        <w:rPr>
          <w:rFonts w:asciiTheme="minorHAnsi" w:hAnsiTheme="minorHAnsi"/>
          <w:color w:val="000000"/>
          <w:sz w:val="22"/>
          <w:szCs w:val="22"/>
        </w:rPr>
        <w:t>-14 rokov</w:t>
      </w:r>
    </w:p>
    <w:p w:rsidR="001A738A" w:rsidRDefault="001A738A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1A738A" w:rsidRPr="00FC7578" w:rsidRDefault="001A738A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FC7578">
        <w:rPr>
          <w:rFonts w:asciiTheme="minorHAnsi" w:hAnsiTheme="minorHAnsi"/>
          <w:color w:val="000000"/>
          <w:sz w:val="22"/>
          <w:szCs w:val="22"/>
          <w:u w:val="single"/>
        </w:rPr>
        <w:t>Ďalšie požiadavky:</w:t>
      </w:r>
    </w:p>
    <w:p w:rsidR="001A738A" w:rsidRPr="00FC7578" w:rsidRDefault="001A738A" w:rsidP="001A738A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FC7578">
        <w:rPr>
          <w:rFonts w:asciiTheme="minorHAnsi" w:hAnsiTheme="minorHAnsi"/>
          <w:color w:val="000000"/>
          <w:sz w:val="22"/>
          <w:szCs w:val="22"/>
        </w:rPr>
        <w:t xml:space="preserve">Doprava </w:t>
      </w:r>
      <w:r>
        <w:rPr>
          <w:rFonts w:asciiTheme="minorHAnsi" w:hAnsiTheme="minorHAnsi"/>
          <w:color w:val="000000"/>
          <w:sz w:val="22"/>
          <w:szCs w:val="22"/>
        </w:rPr>
        <w:t>na miesto</w:t>
      </w:r>
      <w:r w:rsidR="00B00010">
        <w:rPr>
          <w:rFonts w:asciiTheme="minorHAnsi" w:hAnsiTheme="minorHAnsi"/>
          <w:color w:val="000000"/>
          <w:sz w:val="22"/>
          <w:szCs w:val="22"/>
        </w:rPr>
        <w:t xml:space="preserve"> </w:t>
      </w:r>
      <w:r w:rsidR="00FC6C25">
        <w:rPr>
          <w:rFonts w:asciiTheme="minorHAnsi" w:hAnsiTheme="minorHAnsi"/>
          <w:color w:val="000000"/>
          <w:sz w:val="22"/>
          <w:szCs w:val="22"/>
        </w:rPr>
        <w:t xml:space="preserve">VDI </w:t>
      </w:r>
      <w:r w:rsidR="00035250">
        <w:rPr>
          <w:rFonts w:asciiTheme="minorHAnsi" w:hAnsiTheme="minorHAnsi"/>
          <w:color w:val="000000"/>
          <w:sz w:val="22"/>
          <w:szCs w:val="22"/>
        </w:rPr>
        <w:t>Fedinova</w:t>
      </w:r>
      <w:r>
        <w:rPr>
          <w:rFonts w:asciiTheme="minorHAnsi" w:hAnsiTheme="minorHAnsi"/>
          <w:color w:val="000000"/>
          <w:sz w:val="22"/>
          <w:szCs w:val="22"/>
        </w:rPr>
        <w:t>, Bratislava-Petržalka</w:t>
      </w:r>
    </w:p>
    <w:p w:rsidR="001A738A" w:rsidRDefault="001A738A" w:rsidP="001A738A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Montáž</w:t>
      </w:r>
      <w:r w:rsidRPr="00AF1221">
        <w:rPr>
          <w:rFonts w:asciiTheme="minorHAnsi" w:hAnsiTheme="minorHAnsi"/>
          <w:color w:val="000000"/>
          <w:sz w:val="22"/>
          <w:szCs w:val="22"/>
        </w:rPr>
        <w:t xml:space="preserve"> herného prvku na mieste určenia </w:t>
      </w:r>
    </w:p>
    <w:p w:rsidR="00035250" w:rsidRDefault="00035250" w:rsidP="001A738A">
      <w:pPr>
        <w:spacing w:line="276" w:lineRule="auto"/>
        <w:rPr>
          <w:rFonts w:asciiTheme="minorHAnsi" w:hAnsiTheme="minorHAnsi"/>
          <w:noProof/>
          <w:color w:val="000000"/>
          <w:sz w:val="22"/>
          <w:szCs w:val="22"/>
          <w:u w:val="single"/>
        </w:rPr>
      </w:pPr>
    </w:p>
    <w:p w:rsidR="001A738A" w:rsidRDefault="001A738A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937965">
        <w:rPr>
          <w:rFonts w:asciiTheme="minorHAnsi" w:hAnsiTheme="minorHAnsi"/>
          <w:color w:val="000000"/>
          <w:sz w:val="22"/>
          <w:szCs w:val="22"/>
          <w:u w:val="single"/>
        </w:rPr>
        <w:t xml:space="preserve">Ilustračný </w:t>
      </w:r>
      <w:r>
        <w:rPr>
          <w:rFonts w:asciiTheme="minorHAnsi" w:hAnsiTheme="minorHAnsi"/>
          <w:color w:val="000000"/>
          <w:sz w:val="22"/>
          <w:szCs w:val="22"/>
          <w:u w:val="single"/>
        </w:rPr>
        <w:t>obrázok</w:t>
      </w:r>
      <w:r w:rsidR="00AD644D">
        <w:rPr>
          <w:rFonts w:asciiTheme="minorHAnsi" w:hAnsiTheme="minorHAnsi"/>
          <w:color w:val="000000"/>
          <w:sz w:val="22"/>
          <w:szCs w:val="22"/>
          <w:u w:val="single"/>
        </w:rPr>
        <w:t xml:space="preserve"> herného prvku</w:t>
      </w:r>
      <w:r w:rsidRPr="00937965">
        <w:rPr>
          <w:rFonts w:asciiTheme="minorHAnsi" w:hAnsiTheme="minorHAnsi"/>
          <w:color w:val="000000"/>
          <w:sz w:val="22"/>
          <w:szCs w:val="22"/>
          <w:u w:val="single"/>
        </w:rPr>
        <w:t>:</w:t>
      </w:r>
    </w:p>
    <w:p w:rsidR="00597295" w:rsidRPr="00FC6C25" w:rsidRDefault="00597295" w:rsidP="001A738A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A17BC8" w:rsidRDefault="00597295" w:rsidP="001A738A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24193265" wp14:editId="75AF0C61">
            <wp:extent cx="2386304" cy="2657475"/>
            <wp:effectExtent l="0" t="0" r="0" b="0"/>
            <wp:docPr id="7" name="Obrázok 7" descr="C:\Users\vseteckova\AppData\Local\Microsoft\Windows\Temporary Internet Files\Content.Outlook\JZQ6B9A3\pyr 25m  3d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seteckova\AppData\Local\Microsoft\Windows\Temporary Internet Files\Content.Outlook\JZQ6B9A3\pyr 25m  3d (2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264" t="8442" r="23018" b="18551"/>
                    <a:stretch/>
                  </pic:blipFill>
                  <pic:spPr bwMode="auto">
                    <a:xfrm>
                      <a:off x="0" y="0"/>
                      <a:ext cx="2389996" cy="2661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b/>
          <w:noProof/>
          <w:color w:val="000000"/>
          <w:sz w:val="22"/>
          <w:szCs w:val="22"/>
        </w:rPr>
        <w:t xml:space="preserve">  </w:t>
      </w: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>
            <wp:extent cx="3305175" cy="2354961"/>
            <wp:effectExtent l="0" t="0" r="0" b="7620"/>
            <wp:docPr id="2" name="Obrázo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0460" cy="2365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588C" w:rsidRDefault="00FD588C" w:rsidP="001A738A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DA7774" w:rsidRDefault="00DA7774" w:rsidP="00FD588C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035250" w:rsidRDefault="00035250" w:rsidP="00FD588C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035250" w:rsidRDefault="00035250" w:rsidP="00FD588C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597295" w:rsidRDefault="00597295" w:rsidP="00FD588C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597295" w:rsidRDefault="00597295" w:rsidP="00FD588C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FD588C" w:rsidRPr="00E82B82" w:rsidRDefault="00FD588C" w:rsidP="00FD588C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  <w:r>
        <w:rPr>
          <w:rFonts w:asciiTheme="minorHAnsi" w:hAnsiTheme="minorHAnsi"/>
          <w:b/>
          <w:color w:val="000000"/>
          <w:sz w:val="22"/>
          <w:szCs w:val="22"/>
        </w:rPr>
        <w:lastRenderedPageBreak/>
        <w:t xml:space="preserve">Položka č. </w:t>
      </w:r>
      <w:r w:rsidR="002027BD">
        <w:rPr>
          <w:rFonts w:asciiTheme="minorHAnsi" w:hAnsiTheme="minorHAnsi"/>
          <w:b/>
          <w:color w:val="000000"/>
          <w:sz w:val="22"/>
          <w:szCs w:val="22"/>
        </w:rPr>
        <w:t>7</w:t>
      </w:r>
      <w:r w:rsidRPr="001A738A">
        <w:rPr>
          <w:rFonts w:asciiTheme="minorHAnsi" w:hAnsiTheme="minorHAnsi"/>
          <w:b/>
          <w:color w:val="000000"/>
          <w:sz w:val="22"/>
          <w:szCs w:val="22"/>
        </w:rPr>
        <w:t>:</w:t>
      </w:r>
      <w:r w:rsidRPr="00E82B82">
        <w:rPr>
          <w:rFonts w:asciiTheme="minorHAnsi" w:hAnsiTheme="minorHAnsi"/>
          <w:b/>
          <w:color w:val="000000"/>
          <w:sz w:val="22"/>
          <w:szCs w:val="22"/>
        </w:rPr>
        <w:t xml:space="preserve"> </w:t>
      </w:r>
    </w:p>
    <w:p w:rsidR="00FD588C" w:rsidRPr="00ED4882" w:rsidRDefault="00FD588C" w:rsidP="00FD588C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 xml:space="preserve">Typ herného prvku: </w:t>
      </w:r>
      <w:r>
        <w:rPr>
          <w:rFonts w:asciiTheme="minorHAnsi" w:hAnsiTheme="minorHAnsi"/>
          <w:b/>
          <w:color w:val="000000"/>
          <w:sz w:val="22"/>
          <w:szCs w:val="22"/>
        </w:rPr>
        <w:t>Balančná dráha z 10ks palisád rôznej výšky z 3D EPDM</w:t>
      </w:r>
    </w:p>
    <w:p w:rsidR="00FD588C" w:rsidRPr="00ED4882" w:rsidRDefault="00FD588C" w:rsidP="00FD588C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</w:p>
    <w:p w:rsidR="00FD588C" w:rsidRPr="00ED4882" w:rsidRDefault="00FD588C" w:rsidP="00FD588C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ED4882">
        <w:rPr>
          <w:rFonts w:asciiTheme="minorHAnsi" w:hAnsiTheme="minorHAnsi"/>
          <w:color w:val="000000"/>
          <w:sz w:val="22"/>
          <w:szCs w:val="22"/>
          <w:u w:val="single"/>
        </w:rPr>
        <w:t>Technická špecifikácia:</w:t>
      </w:r>
    </w:p>
    <w:p w:rsidR="00FD588C" w:rsidRPr="00ED4882" w:rsidRDefault="00FD588C" w:rsidP="00FD588C">
      <w:pPr>
        <w:pStyle w:val="Odsekzoznamu"/>
        <w:numPr>
          <w:ilvl w:val="0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>Základná konštrukcia zostavy s nasledovnými minimálnymi požiadavkami:</w:t>
      </w:r>
    </w:p>
    <w:p w:rsidR="00FD588C" w:rsidRDefault="00FD588C" w:rsidP="00FD588C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tvar: farebné palisády (10</w:t>
      </w:r>
      <w:r w:rsidRPr="00206A94">
        <w:rPr>
          <w:rFonts w:asciiTheme="minorHAnsi" w:hAnsiTheme="minorHAnsi"/>
          <w:color w:val="000000"/>
          <w:sz w:val="22"/>
          <w:szCs w:val="22"/>
        </w:rPr>
        <w:t>ks) rôznej výšky</w:t>
      </w:r>
      <w:r w:rsidR="00035250">
        <w:rPr>
          <w:rFonts w:asciiTheme="minorHAnsi" w:hAnsiTheme="minorHAnsi"/>
          <w:color w:val="000000"/>
          <w:sz w:val="22"/>
          <w:szCs w:val="22"/>
        </w:rPr>
        <w:t xml:space="preserve"> = 20cm (1ks), 30cm (3</w:t>
      </w:r>
      <w:r w:rsidRPr="00206A94">
        <w:rPr>
          <w:rFonts w:asciiTheme="minorHAnsi" w:hAnsiTheme="minorHAnsi"/>
          <w:color w:val="000000"/>
          <w:sz w:val="22"/>
          <w:szCs w:val="22"/>
        </w:rPr>
        <w:t xml:space="preserve">ks), 40cm </w:t>
      </w:r>
      <w:r w:rsidR="00035250">
        <w:rPr>
          <w:rFonts w:asciiTheme="minorHAnsi" w:hAnsiTheme="minorHAnsi"/>
          <w:color w:val="000000"/>
          <w:sz w:val="22"/>
          <w:szCs w:val="22"/>
        </w:rPr>
        <w:t>(3ks), 50cm (2</w:t>
      </w:r>
      <w:r>
        <w:rPr>
          <w:rFonts w:asciiTheme="minorHAnsi" w:hAnsiTheme="minorHAnsi"/>
          <w:color w:val="000000"/>
          <w:sz w:val="22"/>
          <w:szCs w:val="22"/>
        </w:rPr>
        <w:t>ks)</w:t>
      </w:r>
      <w:r w:rsidR="00035250">
        <w:rPr>
          <w:rFonts w:asciiTheme="minorHAnsi" w:hAnsiTheme="minorHAnsi"/>
          <w:color w:val="000000"/>
          <w:sz w:val="22"/>
          <w:szCs w:val="22"/>
        </w:rPr>
        <w:t>, 60cm (1ks)</w:t>
      </w:r>
    </w:p>
    <w:p w:rsidR="00FD588C" w:rsidRPr="00206A94" w:rsidRDefault="00FD588C" w:rsidP="00FD588C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>
        <w:rPr>
          <w:rFonts w:asciiTheme="minorHAnsi" w:hAnsiTheme="minorHAnsi"/>
          <w:color w:val="000000"/>
          <w:sz w:val="22"/>
          <w:szCs w:val="22"/>
        </w:rPr>
        <w:t>farby: žltá</w:t>
      </w:r>
      <w:r w:rsidR="00D603D2">
        <w:rPr>
          <w:rFonts w:asciiTheme="minorHAnsi" w:hAnsiTheme="minorHAnsi"/>
          <w:color w:val="000000"/>
          <w:sz w:val="22"/>
          <w:szCs w:val="22"/>
        </w:rPr>
        <w:t>, oranžová, červená, modrá, piesková, hnedá, tehlová červená, sivá, antracitová, čierna</w:t>
      </w:r>
    </w:p>
    <w:p w:rsidR="00FD588C" w:rsidRDefault="00FD588C" w:rsidP="00FD588C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i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 xml:space="preserve">materiál: </w:t>
      </w:r>
      <w:r>
        <w:rPr>
          <w:rFonts w:asciiTheme="minorHAnsi" w:hAnsiTheme="minorHAnsi"/>
          <w:color w:val="000000"/>
          <w:sz w:val="22"/>
          <w:szCs w:val="22"/>
        </w:rPr>
        <w:t>oceľová konštrukcia, UV stabilný farebný EPDM + SBR gumový granulát, polyuretánové/alifatické  spojivo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> </w:t>
      </w:r>
      <w:r w:rsidRPr="00B25D1E">
        <w:rPr>
          <w:rFonts w:asciiTheme="minorHAnsi" w:hAnsiTheme="minorHAnsi"/>
          <w:i/>
          <w:color w:val="000000"/>
          <w:sz w:val="22"/>
          <w:szCs w:val="22"/>
        </w:rPr>
        <w:t>(ekvivalent nie je možný)</w:t>
      </w:r>
    </w:p>
    <w:p w:rsidR="00FD588C" w:rsidRPr="00ED7AA3" w:rsidRDefault="00FD588C" w:rsidP="00FD588C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206A94">
        <w:rPr>
          <w:rFonts w:asciiTheme="minorHAnsi" w:hAnsiTheme="minorHAnsi"/>
          <w:color w:val="000000"/>
          <w:sz w:val="22"/>
          <w:szCs w:val="22"/>
        </w:rPr>
        <w:t xml:space="preserve">kotvenie: </w:t>
      </w:r>
      <w:r>
        <w:rPr>
          <w:rFonts w:asciiTheme="minorHAnsi" w:hAnsiTheme="minorHAnsi"/>
          <w:sz w:val="22"/>
          <w:szCs w:val="22"/>
        </w:rPr>
        <w:t>oceľová konštrukcia</w:t>
      </w:r>
    </w:p>
    <w:p w:rsidR="00FD588C" w:rsidRPr="00206A94" w:rsidRDefault="00FD588C" w:rsidP="00FD588C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206A94">
        <w:rPr>
          <w:rFonts w:asciiTheme="minorHAnsi" w:hAnsiTheme="minorHAnsi"/>
          <w:color w:val="000000" w:themeColor="text1"/>
          <w:sz w:val="22"/>
          <w:szCs w:val="22"/>
        </w:rPr>
        <w:t>konštrukcia a certifikácia podľa STN EN 1176 a 1177</w:t>
      </w:r>
    </w:p>
    <w:p w:rsidR="00FD588C" w:rsidRDefault="00FD588C" w:rsidP="00FD588C">
      <w:pPr>
        <w:pStyle w:val="Odsekzoznamu"/>
        <w:numPr>
          <w:ilvl w:val="1"/>
          <w:numId w:val="3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206A94">
        <w:rPr>
          <w:rFonts w:asciiTheme="minorHAnsi" w:hAnsiTheme="minorHAnsi"/>
          <w:color w:val="000000" w:themeColor="text1"/>
          <w:sz w:val="22"/>
          <w:szCs w:val="22"/>
        </w:rPr>
        <w:t xml:space="preserve">kritériá nezávadnosti výrobku/hygienické požiadavky podľa STN EN 71 </w:t>
      </w:r>
    </w:p>
    <w:p w:rsidR="00FD588C" w:rsidRPr="00206A94" w:rsidRDefault="00FD588C" w:rsidP="00FD588C">
      <w:pPr>
        <w:pStyle w:val="Odsekzoznamu"/>
        <w:numPr>
          <w:ilvl w:val="0"/>
          <w:numId w:val="7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206A94">
        <w:rPr>
          <w:rFonts w:asciiTheme="minorHAnsi" w:hAnsiTheme="minorHAnsi"/>
          <w:color w:val="000000" w:themeColor="text1"/>
          <w:sz w:val="22"/>
          <w:szCs w:val="22"/>
        </w:rPr>
        <w:t>Rozmery:</w:t>
      </w:r>
    </w:p>
    <w:p w:rsidR="00FD588C" w:rsidRDefault="00FD588C" w:rsidP="00FD588C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>
        <w:rPr>
          <w:rFonts w:asciiTheme="minorHAnsi" w:hAnsiTheme="minorHAnsi"/>
          <w:color w:val="000000" w:themeColor="text1"/>
          <w:sz w:val="22"/>
          <w:szCs w:val="22"/>
        </w:rPr>
        <w:t xml:space="preserve">priemer 1ks palisády: min. 23cm – max. 26cm </w:t>
      </w:r>
    </w:p>
    <w:p w:rsidR="00FD588C" w:rsidRDefault="00FD588C" w:rsidP="00FD588C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>
        <w:rPr>
          <w:rFonts w:asciiTheme="minorHAnsi" w:hAnsiTheme="minorHAnsi"/>
          <w:color w:val="000000" w:themeColor="text1"/>
          <w:sz w:val="22"/>
          <w:szCs w:val="22"/>
        </w:rPr>
        <w:t>výška jednotlivých palisád: 20cm, 30cm, 40cm, 50cm</w:t>
      </w:r>
      <w:r w:rsidR="00035250">
        <w:rPr>
          <w:rFonts w:asciiTheme="minorHAnsi" w:hAnsiTheme="minorHAnsi"/>
          <w:color w:val="000000" w:themeColor="text1"/>
          <w:sz w:val="22"/>
          <w:szCs w:val="22"/>
        </w:rPr>
        <w:t>, 60cm</w:t>
      </w:r>
    </w:p>
    <w:p w:rsidR="00FD588C" w:rsidRPr="00025918" w:rsidRDefault="00FD588C" w:rsidP="00FD588C">
      <w:pPr>
        <w:pStyle w:val="Odsekzoznamu"/>
        <w:numPr>
          <w:ilvl w:val="1"/>
          <w:numId w:val="4"/>
        </w:numPr>
        <w:spacing w:line="276" w:lineRule="auto"/>
        <w:rPr>
          <w:rFonts w:asciiTheme="minorHAnsi" w:hAnsiTheme="minorHAnsi"/>
          <w:color w:val="000000" w:themeColor="text1"/>
          <w:sz w:val="22"/>
          <w:szCs w:val="22"/>
        </w:rPr>
      </w:pPr>
      <w:r w:rsidRPr="00025918">
        <w:rPr>
          <w:rFonts w:asciiTheme="minorHAnsi" w:hAnsiTheme="minorHAnsi"/>
          <w:color w:val="000000" w:themeColor="text1"/>
          <w:sz w:val="22"/>
          <w:szCs w:val="22"/>
        </w:rPr>
        <w:t>maximálna kr</w:t>
      </w:r>
      <w:r w:rsidR="00E15CAF">
        <w:rPr>
          <w:rFonts w:asciiTheme="minorHAnsi" w:hAnsiTheme="minorHAnsi"/>
          <w:color w:val="000000" w:themeColor="text1"/>
          <w:sz w:val="22"/>
          <w:szCs w:val="22"/>
        </w:rPr>
        <w:t>itická výška pádu: max. do 0,6</w:t>
      </w:r>
      <w:r w:rsidRPr="00025918">
        <w:rPr>
          <w:rFonts w:asciiTheme="minorHAnsi" w:hAnsiTheme="minorHAnsi"/>
          <w:color w:val="000000" w:themeColor="text1"/>
          <w:sz w:val="22"/>
          <w:szCs w:val="22"/>
        </w:rPr>
        <w:t>m</w:t>
      </w:r>
    </w:p>
    <w:p w:rsidR="00FD588C" w:rsidRPr="00ED4882" w:rsidRDefault="00FD588C" w:rsidP="00FD588C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ED4882">
        <w:rPr>
          <w:rFonts w:asciiTheme="minorHAnsi" w:hAnsiTheme="minorHAnsi"/>
          <w:color w:val="000000"/>
          <w:sz w:val="22"/>
          <w:szCs w:val="22"/>
        </w:rPr>
        <w:t xml:space="preserve">Herný prvok určený pre </w:t>
      </w:r>
      <w:r>
        <w:rPr>
          <w:rFonts w:asciiTheme="minorHAnsi" w:hAnsiTheme="minorHAnsi"/>
          <w:color w:val="000000"/>
          <w:sz w:val="22"/>
          <w:szCs w:val="22"/>
        </w:rPr>
        <w:t>vekovú kategóriu: 2-8</w:t>
      </w:r>
      <w:r w:rsidRPr="00ED4882">
        <w:rPr>
          <w:rFonts w:asciiTheme="minorHAnsi" w:hAnsiTheme="minorHAnsi"/>
          <w:color w:val="000000"/>
          <w:sz w:val="22"/>
          <w:szCs w:val="22"/>
        </w:rPr>
        <w:t xml:space="preserve"> rokov</w:t>
      </w:r>
    </w:p>
    <w:p w:rsidR="00FD588C" w:rsidRPr="00ED4882" w:rsidRDefault="00FD588C" w:rsidP="00FD588C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</w:p>
    <w:p w:rsidR="00FD588C" w:rsidRPr="00ED4882" w:rsidRDefault="00FD588C" w:rsidP="00FD588C">
      <w:pPr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 w:rsidRPr="00ED4882">
        <w:rPr>
          <w:rFonts w:asciiTheme="minorHAnsi" w:hAnsiTheme="minorHAnsi"/>
          <w:color w:val="000000"/>
          <w:sz w:val="22"/>
          <w:szCs w:val="22"/>
          <w:u w:val="single"/>
        </w:rPr>
        <w:t>Ďalšie požiadavky:</w:t>
      </w:r>
    </w:p>
    <w:p w:rsidR="00D603D2" w:rsidRPr="00D603D2" w:rsidRDefault="00FD588C" w:rsidP="00D603D2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D603D2">
        <w:rPr>
          <w:rFonts w:asciiTheme="minorHAnsi" w:hAnsiTheme="minorHAnsi"/>
          <w:color w:val="000000"/>
          <w:sz w:val="22"/>
          <w:szCs w:val="22"/>
        </w:rPr>
        <w:t xml:space="preserve">Doprava na miesto: VDI </w:t>
      </w:r>
      <w:r w:rsidR="002027BD" w:rsidRPr="00D603D2">
        <w:rPr>
          <w:rFonts w:asciiTheme="minorHAnsi" w:hAnsiTheme="minorHAnsi"/>
          <w:color w:val="000000"/>
          <w:sz w:val="22"/>
          <w:szCs w:val="22"/>
        </w:rPr>
        <w:t>Fedinova</w:t>
      </w:r>
      <w:r w:rsidRPr="00D603D2">
        <w:rPr>
          <w:rFonts w:asciiTheme="minorHAnsi" w:hAnsiTheme="minorHAnsi"/>
          <w:color w:val="000000"/>
          <w:sz w:val="22"/>
          <w:szCs w:val="22"/>
        </w:rPr>
        <w:t>, Bratislava-Petržalka</w:t>
      </w:r>
    </w:p>
    <w:p w:rsidR="00FD588C" w:rsidRPr="00D603D2" w:rsidRDefault="00FD588C" w:rsidP="00D603D2">
      <w:pPr>
        <w:pStyle w:val="Odsekzoznamu"/>
        <w:numPr>
          <w:ilvl w:val="0"/>
          <w:numId w:val="4"/>
        </w:numPr>
        <w:spacing w:line="276" w:lineRule="auto"/>
        <w:rPr>
          <w:rFonts w:asciiTheme="minorHAnsi" w:hAnsiTheme="minorHAnsi"/>
          <w:color w:val="000000"/>
          <w:sz w:val="22"/>
          <w:szCs w:val="22"/>
        </w:rPr>
      </w:pPr>
      <w:r w:rsidRPr="00D603D2">
        <w:rPr>
          <w:rFonts w:asciiTheme="minorHAnsi" w:hAnsiTheme="minorHAnsi"/>
          <w:sz w:val="22"/>
          <w:szCs w:val="22"/>
        </w:rPr>
        <w:t xml:space="preserve">Montáž herného prvku na mieste určenia </w:t>
      </w:r>
    </w:p>
    <w:p w:rsidR="00FD588C" w:rsidRPr="001A738A" w:rsidRDefault="00D603D2" w:rsidP="00FD588C">
      <w:pPr>
        <w:pStyle w:val="Odsekzoznamu"/>
        <w:spacing w:line="276" w:lineRule="auto"/>
        <w:rPr>
          <w:rFonts w:asciiTheme="minorHAnsi" w:hAnsiTheme="minorHAnsi"/>
          <w:color w:val="000000"/>
          <w:sz w:val="22"/>
          <w:szCs w:val="22"/>
          <w:u w:val="single"/>
        </w:rPr>
      </w:pP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anchor distT="0" distB="0" distL="114300" distR="114300" simplePos="0" relativeHeight="251658240" behindDoc="1" locked="0" layoutInCell="1" allowOverlap="1" wp14:anchorId="26462F98" wp14:editId="6D9CA3F2">
            <wp:simplePos x="0" y="0"/>
            <wp:positionH relativeFrom="column">
              <wp:posOffset>3472180</wp:posOffset>
            </wp:positionH>
            <wp:positionV relativeFrom="paragraph">
              <wp:posOffset>124460</wp:posOffset>
            </wp:positionV>
            <wp:extent cx="1931670" cy="1390650"/>
            <wp:effectExtent l="0" t="0" r="0" b="0"/>
            <wp:wrapTight wrapText="bothSides">
              <wp:wrapPolygon edited="0">
                <wp:start x="0" y="0"/>
                <wp:lineTo x="0" y="21304"/>
                <wp:lineTo x="21302" y="21304"/>
                <wp:lineTo x="21302" y="0"/>
                <wp:lineTo x="0" y="0"/>
              </wp:wrapPolygon>
            </wp:wrapTight>
            <wp:docPr id="38" name="Obrázo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1670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603D2" w:rsidRDefault="00FD588C" w:rsidP="00FD588C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  <w:r w:rsidRPr="00025918">
        <w:rPr>
          <w:rFonts w:asciiTheme="minorHAnsi" w:hAnsiTheme="minorHAnsi"/>
          <w:color w:val="000000"/>
          <w:sz w:val="22"/>
          <w:szCs w:val="22"/>
          <w:u w:val="single"/>
        </w:rPr>
        <w:t>Ilustračný obrázok herného pr</w:t>
      </w:r>
      <w:r w:rsidR="00D603D2">
        <w:rPr>
          <w:rFonts w:asciiTheme="minorHAnsi" w:hAnsiTheme="minorHAnsi"/>
          <w:color w:val="000000"/>
          <w:sz w:val="22"/>
          <w:szCs w:val="22"/>
          <w:u w:val="single"/>
        </w:rPr>
        <w:t xml:space="preserve"> </w:t>
      </w:r>
      <w:r w:rsidRPr="00025918">
        <w:rPr>
          <w:rFonts w:asciiTheme="minorHAnsi" w:hAnsiTheme="minorHAnsi"/>
          <w:color w:val="000000"/>
          <w:sz w:val="22"/>
          <w:szCs w:val="22"/>
          <w:u w:val="single"/>
        </w:rPr>
        <w:t>vku:</w:t>
      </w:r>
      <w:r>
        <w:rPr>
          <w:rFonts w:asciiTheme="minorHAnsi" w:hAnsiTheme="minorHAnsi"/>
          <w:b/>
          <w:noProof/>
          <w:color w:val="000000"/>
          <w:sz w:val="22"/>
          <w:szCs w:val="22"/>
        </w:rPr>
        <w:t xml:space="preserve">   </w:t>
      </w:r>
    </w:p>
    <w:p w:rsidR="00FD588C" w:rsidRPr="007975DB" w:rsidRDefault="00FD588C" w:rsidP="00FD588C">
      <w:pPr>
        <w:spacing w:line="276" w:lineRule="auto"/>
        <w:rPr>
          <w:rFonts w:asciiTheme="minorHAnsi" w:hAnsiTheme="minorHAnsi"/>
          <w:b/>
          <w:noProof/>
          <w:color w:val="000000"/>
          <w:sz w:val="22"/>
          <w:szCs w:val="22"/>
        </w:rPr>
      </w:pPr>
      <w:r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1F126142" wp14:editId="1F29EBC2">
            <wp:extent cx="2276475" cy="1077907"/>
            <wp:effectExtent l="0" t="0" r="0" b="8255"/>
            <wp:docPr id="37" name="Obrázo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4913" cy="1081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603D2">
        <w:rPr>
          <w:rFonts w:asciiTheme="minorHAnsi" w:hAnsiTheme="minorHAnsi"/>
          <w:b/>
          <w:noProof/>
          <w:color w:val="000000"/>
          <w:sz w:val="22"/>
          <w:szCs w:val="22"/>
        </w:rPr>
        <w:t xml:space="preserve">                     </w:t>
      </w:r>
    </w:p>
    <w:p w:rsidR="00FD588C" w:rsidRDefault="00FD588C" w:rsidP="00FD588C">
      <w:pPr>
        <w:spacing w:line="276" w:lineRule="auto"/>
        <w:rPr>
          <w:rFonts w:asciiTheme="minorHAnsi" w:hAnsiTheme="minorHAnsi"/>
          <w:color w:val="000000"/>
          <w:sz w:val="22"/>
          <w:szCs w:val="22"/>
        </w:rPr>
      </w:pPr>
    </w:p>
    <w:p w:rsidR="00C70773" w:rsidRDefault="00FD588C" w:rsidP="00E50679">
      <w:pPr>
        <w:spacing w:line="276" w:lineRule="auto"/>
        <w:rPr>
          <w:rFonts w:asciiTheme="minorHAnsi" w:hAnsiTheme="minorHAnsi"/>
          <w:b/>
          <w:color w:val="000000"/>
          <w:sz w:val="22"/>
          <w:szCs w:val="22"/>
        </w:rPr>
      </w:pPr>
      <w:r w:rsidRPr="00D603D2">
        <w:rPr>
          <w:rFonts w:asciiTheme="minorHAnsi" w:hAnsiTheme="minorHAnsi"/>
          <w:color w:val="000000"/>
          <w:sz w:val="22"/>
          <w:szCs w:val="22"/>
          <w:u w:val="single"/>
        </w:rPr>
        <w:t>Návrh výškového a farebnéh</w:t>
      </w:r>
      <w:r w:rsidR="00E21955">
        <w:rPr>
          <w:rFonts w:asciiTheme="minorHAnsi" w:hAnsiTheme="minorHAnsi"/>
          <w:color w:val="000000"/>
          <w:sz w:val="22"/>
          <w:szCs w:val="22"/>
          <w:u w:val="single"/>
        </w:rPr>
        <w:t>o prevedenia balančnej dráhy</w:t>
      </w:r>
      <w:r w:rsidRPr="00D603D2">
        <w:rPr>
          <w:rFonts w:asciiTheme="minorHAnsi" w:hAnsiTheme="minorHAnsi"/>
          <w:color w:val="000000"/>
          <w:sz w:val="22"/>
          <w:szCs w:val="22"/>
          <w:u w:val="single"/>
        </w:rPr>
        <w:t>:</w:t>
      </w:r>
      <w:r w:rsidR="00D603D2">
        <w:rPr>
          <w:rFonts w:asciiTheme="minorHAnsi" w:hAnsiTheme="minorHAnsi"/>
          <w:b/>
          <w:noProof/>
          <w:color w:val="000000"/>
          <w:sz w:val="22"/>
          <w:szCs w:val="22"/>
        </w:rPr>
        <w:drawing>
          <wp:inline distT="0" distB="0" distL="0" distR="0" wp14:anchorId="038FC327" wp14:editId="3D3E55D5">
            <wp:extent cx="3642798" cy="2286000"/>
            <wp:effectExtent l="0" t="0" r="0" b="0"/>
            <wp:docPr id="55" name="Obrázo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1523" cy="229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b/>
          <w:color w:val="000000"/>
          <w:sz w:val="22"/>
          <w:szCs w:val="22"/>
        </w:rPr>
        <w:t xml:space="preserve"> </w:t>
      </w:r>
      <w:r w:rsidR="00D603D2">
        <w:rPr>
          <w:rFonts w:asciiTheme="minorHAnsi" w:hAnsiTheme="minorHAnsi"/>
          <w:b/>
          <w:noProof/>
          <w:color w:val="000000"/>
          <w:sz w:val="22"/>
          <w:szCs w:val="22"/>
        </w:rPr>
        <w:t xml:space="preserve">  </w:t>
      </w:r>
    </w:p>
    <w:sectPr w:rsidR="00C7077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261A0" w:rsidRDefault="00B261A0" w:rsidP="00FB30B2">
      <w:r>
        <w:separator/>
      </w:r>
    </w:p>
  </w:endnote>
  <w:endnote w:type="continuationSeparator" w:id="0">
    <w:p w:rsidR="00B261A0" w:rsidRDefault="00B261A0" w:rsidP="00FB30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MT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03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261A0" w:rsidRDefault="00B261A0" w:rsidP="00FB30B2">
      <w:r>
        <w:separator/>
      </w:r>
    </w:p>
  </w:footnote>
  <w:footnote w:type="continuationSeparator" w:id="0">
    <w:p w:rsidR="00B261A0" w:rsidRDefault="00B261A0" w:rsidP="00FB30B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7F7B3F"/>
    <w:multiLevelType w:val="hybridMultilevel"/>
    <w:tmpl w:val="E54049D4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67722AF"/>
    <w:multiLevelType w:val="hybridMultilevel"/>
    <w:tmpl w:val="AFBA03A2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075C16ED"/>
    <w:multiLevelType w:val="hybridMultilevel"/>
    <w:tmpl w:val="665A1C66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0FAB3FB7"/>
    <w:multiLevelType w:val="hybridMultilevel"/>
    <w:tmpl w:val="B75A773C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0B64C36"/>
    <w:multiLevelType w:val="hybridMultilevel"/>
    <w:tmpl w:val="E2D213E4"/>
    <w:lvl w:ilvl="0" w:tplc="041B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46227F9"/>
    <w:multiLevelType w:val="hybridMultilevel"/>
    <w:tmpl w:val="86CCB4D8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4677014"/>
    <w:multiLevelType w:val="hybridMultilevel"/>
    <w:tmpl w:val="02EC6DE8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19045A3F"/>
    <w:multiLevelType w:val="hybridMultilevel"/>
    <w:tmpl w:val="BBE82740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1DF04767"/>
    <w:multiLevelType w:val="hybridMultilevel"/>
    <w:tmpl w:val="086C92E6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20725E3C"/>
    <w:multiLevelType w:val="hybridMultilevel"/>
    <w:tmpl w:val="0096ECD4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249C3D1F"/>
    <w:multiLevelType w:val="hybridMultilevel"/>
    <w:tmpl w:val="5D0C3388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268E605D"/>
    <w:multiLevelType w:val="hybridMultilevel"/>
    <w:tmpl w:val="223CD538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E733734"/>
    <w:multiLevelType w:val="hybridMultilevel"/>
    <w:tmpl w:val="22C064E8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38A6976"/>
    <w:multiLevelType w:val="multilevel"/>
    <w:tmpl w:val="54DCEB32"/>
    <w:lvl w:ilvl="0">
      <w:start w:val="1"/>
      <w:numFmt w:val="upperLetter"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upperRoman"/>
      <w:suff w:val="space"/>
      <w:lvlText w:val="Časť 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Restart w:val="1"/>
      <w:pStyle w:val="Text1"/>
      <w:lvlText w:val="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Text2"/>
      <w:lvlText w:val="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pStyle w:val="Text3"/>
      <w:lvlText w:val="%3.%4.%5"/>
      <w:lvlJc w:val="left"/>
      <w:pPr>
        <w:ind w:left="720" w:hanging="72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4">
    <w:nsid w:val="3545581D"/>
    <w:multiLevelType w:val="hybridMultilevel"/>
    <w:tmpl w:val="30628BBC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35D27638"/>
    <w:multiLevelType w:val="hybridMultilevel"/>
    <w:tmpl w:val="3E163FDA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35D45620"/>
    <w:multiLevelType w:val="hybridMultilevel"/>
    <w:tmpl w:val="8AA2CB0E"/>
    <w:lvl w:ilvl="0" w:tplc="041B0003">
      <w:start w:val="1"/>
      <w:numFmt w:val="bullet"/>
      <w:lvlText w:val="o"/>
      <w:lvlJc w:val="left"/>
      <w:pPr>
        <w:ind w:left="1752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472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3192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912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632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352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6072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792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512" w:hanging="360"/>
      </w:pPr>
      <w:rPr>
        <w:rFonts w:ascii="Wingdings" w:hAnsi="Wingdings" w:hint="default"/>
      </w:rPr>
    </w:lvl>
  </w:abstractNum>
  <w:abstractNum w:abstractNumId="17">
    <w:nsid w:val="3BB5583B"/>
    <w:multiLevelType w:val="hybridMultilevel"/>
    <w:tmpl w:val="40648BE2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59F1C78"/>
    <w:multiLevelType w:val="multilevel"/>
    <w:tmpl w:val="B3D221E6"/>
    <w:lvl w:ilvl="0">
      <w:start w:val="1"/>
      <w:numFmt w:val="upperLetter"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upperRoman"/>
      <w:suff w:val="space"/>
      <w:lvlText w:val="Časť 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Restart w:val="1"/>
      <w:lvlText w:val="%3."/>
      <w:lvlJc w:val="left"/>
      <w:pPr>
        <w:ind w:left="720" w:hanging="720"/>
      </w:pPr>
      <w:rPr>
        <w:rFonts w:hint="default"/>
      </w:rPr>
    </w:lvl>
    <w:lvl w:ilvl="3">
      <w:numFmt w:val="bullet"/>
      <w:lvlText w:val="-"/>
      <w:lvlJc w:val="left"/>
      <w:pPr>
        <w:ind w:left="720" w:hanging="720"/>
      </w:pPr>
      <w:rPr>
        <w:rFonts w:ascii="Times New Roman" w:eastAsia="Times New Roman" w:hAnsi="Times New Roman" w:cs="Times New Roman" w:hint="default"/>
      </w:rPr>
    </w:lvl>
    <w:lvl w:ilvl="4">
      <w:start w:val="1"/>
      <w:numFmt w:val="decimal"/>
      <w:lvlText w:val="%3.%4.%5"/>
      <w:lvlJc w:val="left"/>
      <w:pPr>
        <w:ind w:left="720" w:hanging="72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9">
    <w:nsid w:val="476B0AC2"/>
    <w:multiLevelType w:val="hybridMultilevel"/>
    <w:tmpl w:val="AF4C740A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>
    <w:nsid w:val="50354ADA"/>
    <w:multiLevelType w:val="hybridMultilevel"/>
    <w:tmpl w:val="BE24E8FC"/>
    <w:lvl w:ilvl="0" w:tplc="041B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1">
    <w:nsid w:val="5A3D1758"/>
    <w:multiLevelType w:val="hybridMultilevel"/>
    <w:tmpl w:val="879C0040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98021F8"/>
    <w:multiLevelType w:val="hybridMultilevel"/>
    <w:tmpl w:val="A4A0194E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EE3501D"/>
    <w:multiLevelType w:val="hybridMultilevel"/>
    <w:tmpl w:val="3D3EC5AE"/>
    <w:lvl w:ilvl="0" w:tplc="041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8"/>
  </w:num>
  <w:num w:numId="3">
    <w:abstractNumId w:val="12"/>
  </w:num>
  <w:num w:numId="4">
    <w:abstractNumId w:val="3"/>
  </w:num>
  <w:num w:numId="5">
    <w:abstractNumId w:val="20"/>
  </w:num>
  <w:num w:numId="6">
    <w:abstractNumId w:val="16"/>
  </w:num>
  <w:num w:numId="7">
    <w:abstractNumId w:val="5"/>
  </w:num>
  <w:num w:numId="8">
    <w:abstractNumId w:val="0"/>
  </w:num>
  <w:num w:numId="9">
    <w:abstractNumId w:val="11"/>
  </w:num>
  <w:num w:numId="10">
    <w:abstractNumId w:val="21"/>
  </w:num>
  <w:num w:numId="11">
    <w:abstractNumId w:val="17"/>
  </w:num>
  <w:num w:numId="12">
    <w:abstractNumId w:val="22"/>
  </w:num>
  <w:num w:numId="13">
    <w:abstractNumId w:val="10"/>
  </w:num>
  <w:num w:numId="14">
    <w:abstractNumId w:val="9"/>
  </w:num>
  <w:num w:numId="15">
    <w:abstractNumId w:val="6"/>
  </w:num>
  <w:num w:numId="16">
    <w:abstractNumId w:val="1"/>
  </w:num>
  <w:num w:numId="17">
    <w:abstractNumId w:val="7"/>
  </w:num>
  <w:num w:numId="18">
    <w:abstractNumId w:val="8"/>
  </w:num>
  <w:num w:numId="19">
    <w:abstractNumId w:val="2"/>
  </w:num>
  <w:num w:numId="20">
    <w:abstractNumId w:val="14"/>
  </w:num>
  <w:num w:numId="21">
    <w:abstractNumId w:val="4"/>
  </w:num>
  <w:num w:numId="22">
    <w:abstractNumId w:val="19"/>
  </w:num>
  <w:num w:numId="23">
    <w:abstractNumId w:val="15"/>
  </w:num>
  <w:num w:numId="24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30B2"/>
    <w:rsid w:val="000247CE"/>
    <w:rsid w:val="00033CFA"/>
    <w:rsid w:val="00035250"/>
    <w:rsid w:val="00036815"/>
    <w:rsid w:val="00051234"/>
    <w:rsid w:val="0005330E"/>
    <w:rsid w:val="00097390"/>
    <w:rsid w:val="000B5F60"/>
    <w:rsid w:val="000B68D4"/>
    <w:rsid w:val="000C1A02"/>
    <w:rsid w:val="000E1B12"/>
    <w:rsid w:val="000E450F"/>
    <w:rsid w:val="00105861"/>
    <w:rsid w:val="00105B9C"/>
    <w:rsid w:val="00126561"/>
    <w:rsid w:val="00130CE6"/>
    <w:rsid w:val="001545E9"/>
    <w:rsid w:val="001562F2"/>
    <w:rsid w:val="00160CDD"/>
    <w:rsid w:val="001706E5"/>
    <w:rsid w:val="001932DA"/>
    <w:rsid w:val="00194514"/>
    <w:rsid w:val="001A0256"/>
    <w:rsid w:val="001A650F"/>
    <w:rsid w:val="001A738A"/>
    <w:rsid w:val="001F1109"/>
    <w:rsid w:val="002027BD"/>
    <w:rsid w:val="00206A94"/>
    <w:rsid w:val="00212502"/>
    <w:rsid w:val="00215925"/>
    <w:rsid w:val="00252235"/>
    <w:rsid w:val="00255002"/>
    <w:rsid w:val="00262222"/>
    <w:rsid w:val="0027004F"/>
    <w:rsid w:val="00281C21"/>
    <w:rsid w:val="00283599"/>
    <w:rsid w:val="00295840"/>
    <w:rsid w:val="002C4573"/>
    <w:rsid w:val="002E6979"/>
    <w:rsid w:val="002F1619"/>
    <w:rsid w:val="00301562"/>
    <w:rsid w:val="00330D1F"/>
    <w:rsid w:val="00341477"/>
    <w:rsid w:val="003443C3"/>
    <w:rsid w:val="0034701C"/>
    <w:rsid w:val="003749C6"/>
    <w:rsid w:val="003C252E"/>
    <w:rsid w:val="003E4F55"/>
    <w:rsid w:val="00402CE4"/>
    <w:rsid w:val="00416D98"/>
    <w:rsid w:val="00441C65"/>
    <w:rsid w:val="00470CC6"/>
    <w:rsid w:val="004C3151"/>
    <w:rsid w:val="004C5A6D"/>
    <w:rsid w:val="004F56CF"/>
    <w:rsid w:val="004F66BB"/>
    <w:rsid w:val="005044FA"/>
    <w:rsid w:val="00520955"/>
    <w:rsid w:val="00527607"/>
    <w:rsid w:val="00535A51"/>
    <w:rsid w:val="00542A31"/>
    <w:rsid w:val="005578DC"/>
    <w:rsid w:val="00557FDB"/>
    <w:rsid w:val="00562C9C"/>
    <w:rsid w:val="00565618"/>
    <w:rsid w:val="00571C1E"/>
    <w:rsid w:val="00586984"/>
    <w:rsid w:val="005903EC"/>
    <w:rsid w:val="00597295"/>
    <w:rsid w:val="005A0C46"/>
    <w:rsid w:val="005B0047"/>
    <w:rsid w:val="005B24C9"/>
    <w:rsid w:val="006003FA"/>
    <w:rsid w:val="00656A3C"/>
    <w:rsid w:val="00683DA4"/>
    <w:rsid w:val="006961F8"/>
    <w:rsid w:val="006B2252"/>
    <w:rsid w:val="006B4A96"/>
    <w:rsid w:val="006B757E"/>
    <w:rsid w:val="006B7752"/>
    <w:rsid w:val="006C310A"/>
    <w:rsid w:val="006C4B1E"/>
    <w:rsid w:val="006D4ADC"/>
    <w:rsid w:val="006D723E"/>
    <w:rsid w:val="006E1B35"/>
    <w:rsid w:val="00734EE4"/>
    <w:rsid w:val="00746453"/>
    <w:rsid w:val="0074769E"/>
    <w:rsid w:val="007664E7"/>
    <w:rsid w:val="00777624"/>
    <w:rsid w:val="007926BF"/>
    <w:rsid w:val="00797211"/>
    <w:rsid w:val="007A02EE"/>
    <w:rsid w:val="007A2084"/>
    <w:rsid w:val="007A7C55"/>
    <w:rsid w:val="007B2131"/>
    <w:rsid w:val="007C1F06"/>
    <w:rsid w:val="007C21AB"/>
    <w:rsid w:val="007D3E4D"/>
    <w:rsid w:val="007E5A7F"/>
    <w:rsid w:val="00803D14"/>
    <w:rsid w:val="00823173"/>
    <w:rsid w:val="00863317"/>
    <w:rsid w:val="00875F17"/>
    <w:rsid w:val="00897BAA"/>
    <w:rsid w:val="008C1BF7"/>
    <w:rsid w:val="008D2839"/>
    <w:rsid w:val="008D43C8"/>
    <w:rsid w:val="008E63A2"/>
    <w:rsid w:val="009064B1"/>
    <w:rsid w:val="00907EAD"/>
    <w:rsid w:val="00911FF5"/>
    <w:rsid w:val="00937965"/>
    <w:rsid w:val="009400CF"/>
    <w:rsid w:val="00941AAF"/>
    <w:rsid w:val="00983A71"/>
    <w:rsid w:val="00993E1B"/>
    <w:rsid w:val="009C41D9"/>
    <w:rsid w:val="00A0195D"/>
    <w:rsid w:val="00A01DAD"/>
    <w:rsid w:val="00A17BC8"/>
    <w:rsid w:val="00A241D3"/>
    <w:rsid w:val="00A3167E"/>
    <w:rsid w:val="00A37CED"/>
    <w:rsid w:val="00A528EE"/>
    <w:rsid w:val="00A57E13"/>
    <w:rsid w:val="00A64732"/>
    <w:rsid w:val="00AA1E39"/>
    <w:rsid w:val="00AA2A33"/>
    <w:rsid w:val="00AA2AD2"/>
    <w:rsid w:val="00AB0D7F"/>
    <w:rsid w:val="00AD51A6"/>
    <w:rsid w:val="00AD644D"/>
    <w:rsid w:val="00AE09E0"/>
    <w:rsid w:val="00AE0A70"/>
    <w:rsid w:val="00AF1B37"/>
    <w:rsid w:val="00B00010"/>
    <w:rsid w:val="00B01632"/>
    <w:rsid w:val="00B0504F"/>
    <w:rsid w:val="00B16BE9"/>
    <w:rsid w:val="00B2029B"/>
    <w:rsid w:val="00B261A0"/>
    <w:rsid w:val="00B41DC2"/>
    <w:rsid w:val="00B639F2"/>
    <w:rsid w:val="00B74534"/>
    <w:rsid w:val="00B842F3"/>
    <w:rsid w:val="00B92D49"/>
    <w:rsid w:val="00B94796"/>
    <w:rsid w:val="00BA3459"/>
    <w:rsid w:val="00BA5E19"/>
    <w:rsid w:val="00BA6C17"/>
    <w:rsid w:val="00BB55CA"/>
    <w:rsid w:val="00BC6284"/>
    <w:rsid w:val="00C1401C"/>
    <w:rsid w:val="00C162A3"/>
    <w:rsid w:val="00C34B60"/>
    <w:rsid w:val="00C50767"/>
    <w:rsid w:val="00C53B73"/>
    <w:rsid w:val="00C555ED"/>
    <w:rsid w:val="00C70773"/>
    <w:rsid w:val="00C90438"/>
    <w:rsid w:val="00D603D2"/>
    <w:rsid w:val="00D723ED"/>
    <w:rsid w:val="00DA7774"/>
    <w:rsid w:val="00DB17C4"/>
    <w:rsid w:val="00DC0344"/>
    <w:rsid w:val="00DD1998"/>
    <w:rsid w:val="00DD4EA4"/>
    <w:rsid w:val="00E13F3E"/>
    <w:rsid w:val="00E15CAF"/>
    <w:rsid w:val="00E166CE"/>
    <w:rsid w:val="00E21955"/>
    <w:rsid w:val="00E2229C"/>
    <w:rsid w:val="00E26DB7"/>
    <w:rsid w:val="00E437D3"/>
    <w:rsid w:val="00E47B92"/>
    <w:rsid w:val="00E50679"/>
    <w:rsid w:val="00E50D02"/>
    <w:rsid w:val="00E53469"/>
    <w:rsid w:val="00E537BE"/>
    <w:rsid w:val="00E74D09"/>
    <w:rsid w:val="00E82B82"/>
    <w:rsid w:val="00ED1AC2"/>
    <w:rsid w:val="00ED55A8"/>
    <w:rsid w:val="00ED7AA3"/>
    <w:rsid w:val="00EE7336"/>
    <w:rsid w:val="00F3541C"/>
    <w:rsid w:val="00F44F4E"/>
    <w:rsid w:val="00F61104"/>
    <w:rsid w:val="00F71716"/>
    <w:rsid w:val="00F729F0"/>
    <w:rsid w:val="00FB30B2"/>
    <w:rsid w:val="00FB448D"/>
    <w:rsid w:val="00FC6C25"/>
    <w:rsid w:val="00FC7578"/>
    <w:rsid w:val="00FD58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sid w:val="00FB30B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sk-SK"/>
    </w:rPr>
  </w:style>
  <w:style w:type="paragraph" w:styleId="Nadpis1">
    <w:name w:val="heading 1"/>
    <w:basedOn w:val="Normlny"/>
    <w:next w:val="Normlny"/>
    <w:link w:val="Nadpis1Char"/>
    <w:uiPriority w:val="9"/>
    <w:qFormat/>
    <w:rsid w:val="00D603D2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customStyle="1" w:styleId="Text1">
    <w:name w:val="Text1"/>
    <w:basedOn w:val="Normlny"/>
    <w:qFormat/>
    <w:rsid w:val="00FB30B2"/>
    <w:pPr>
      <w:keepNext/>
      <w:numPr>
        <w:ilvl w:val="2"/>
        <w:numId w:val="1"/>
      </w:numPr>
      <w:spacing w:before="240" w:after="120"/>
    </w:pPr>
    <w:rPr>
      <w:rFonts w:ascii="Arial Narrow" w:hAnsi="Arial Narrow"/>
      <w:b/>
      <w:sz w:val="20"/>
      <w:lang w:val="x-none" w:eastAsia="cs-CZ"/>
    </w:rPr>
  </w:style>
  <w:style w:type="paragraph" w:customStyle="1" w:styleId="Text2">
    <w:name w:val="Text2"/>
    <w:basedOn w:val="Normlny"/>
    <w:link w:val="Text2Char"/>
    <w:qFormat/>
    <w:rsid w:val="00FB30B2"/>
    <w:pPr>
      <w:numPr>
        <w:ilvl w:val="3"/>
        <w:numId w:val="1"/>
      </w:numPr>
      <w:spacing w:before="120"/>
      <w:jc w:val="both"/>
    </w:pPr>
    <w:rPr>
      <w:rFonts w:ascii="Arial Narrow" w:hAnsi="Arial Narrow"/>
      <w:sz w:val="20"/>
      <w:lang w:val="x-none" w:eastAsia="cs-CZ"/>
    </w:rPr>
  </w:style>
  <w:style w:type="character" w:customStyle="1" w:styleId="Text2Char">
    <w:name w:val="Text2 Char"/>
    <w:link w:val="Text2"/>
    <w:rsid w:val="00FB30B2"/>
    <w:rPr>
      <w:rFonts w:ascii="Arial Narrow" w:eastAsia="Times New Roman" w:hAnsi="Arial Narrow" w:cs="Times New Roman"/>
      <w:sz w:val="20"/>
      <w:szCs w:val="24"/>
      <w:lang w:val="x-none" w:eastAsia="cs-CZ"/>
    </w:rPr>
  </w:style>
  <w:style w:type="paragraph" w:customStyle="1" w:styleId="Text3">
    <w:name w:val="Text3"/>
    <w:basedOn w:val="Normlny"/>
    <w:qFormat/>
    <w:rsid w:val="00FB30B2"/>
    <w:pPr>
      <w:numPr>
        <w:ilvl w:val="4"/>
        <w:numId w:val="1"/>
      </w:numPr>
      <w:spacing w:before="60"/>
      <w:jc w:val="both"/>
    </w:pPr>
    <w:rPr>
      <w:rFonts w:ascii="Arial Narrow" w:hAnsi="Arial Narrow"/>
      <w:sz w:val="20"/>
      <w:lang w:val="x-none" w:eastAsia="cs-CZ"/>
    </w:rPr>
  </w:style>
  <w:style w:type="paragraph" w:styleId="Textpoznmkypodiarou">
    <w:name w:val="footnote text"/>
    <w:basedOn w:val="Normlny"/>
    <w:link w:val="TextpoznmkypodiarouChar"/>
    <w:uiPriority w:val="99"/>
    <w:semiHidden/>
    <w:unhideWhenUsed/>
    <w:rsid w:val="00FB30B2"/>
    <w:rPr>
      <w:rFonts w:eastAsia="Calibri"/>
      <w:sz w:val="20"/>
      <w:szCs w:val="20"/>
      <w:lang w:eastAsia="en-US"/>
    </w:rPr>
  </w:style>
  <w:style w:type="character" w:customStyle="1" w:styleId="TextpoznmkypodiarouChar">
    <w:name w:val="Text poznámky pod čiarou Char"/>
    <w:basedOn w:val="Predvolenpsmoodseku"/>
    <w:link w:val="Textpoznmkypodiarou"/>
    <w:uiPriority w:val="99"/>
    <w:semiHidden/>
    <w:rsid w:val="00FB30B2"/>
    <w:rPr>
      <w:rFonts w:ascii="Times New Roman" w:eastAsia="Calibri" w:hAnsi="Times New Roman" w:cs="Times New Roman"/>
      <w:sz w:val="20"/>
      <w:szCs w:val="20"/>
    </w:rPr>
  </w:style>
  <w:style w:type="character" w:styleId="Odkaznapoznmkupodiarou">
    <w:name w:val="footnote reference"/>
    <w:uiPriority w:val="99"/>
    <w:semiHidden/>
    <w:unhideWhenUsed/>
    <w:rsid w:val="00FB30B2"/>
    <w:rPr>
      <w:vertAlign w:val="superscript"/>
    </w:rPr>
  </w:style>
  <w:style w:type="paragraph" w:styleId="Odsekzoznamu">
    <w:name w:val="List Paragraph"/>
    <w:basedOn w:val="Normlny"/>
    <w:uiPriority w:val="34"/>
    <w:qFormat/>
    <w:rsid w:val="00FB30B2"/>
    <w:pPr>
      <w:ind w:left="720"/>
      <w:contextualSpacing/>
    </w:pPr>
  </w:style>
  <w:style w:type="paragraph" w:styleId="Textbubliny">
    <w:name w:val="Balloon Text"/>
    <w:basedOn w:val="Normlny"/>
    <w:link w:val="TextbublinyChar"/>
    <w:uiPriority w:val="99"/>
    <w:semiHidden/>
    <w:unhideWhenUsed/>
    <w:rsid w:val="00E82B82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E82B82"/>
    <w:rPr>
      <w:rFonts w:ascii="Tahoma" w:eastAsia="Times New Roman" w:hAnsi="Tahoma" w:cs="Tahoma"/>
      <w:sz w:val="16"/>
      <w:szCs w:val="16"/>
      <w:lang w:eastAsia="sk-SK"/>
    </w:rPr>
  </w:style>
  <w:style w:type="paragraph" w:customStyle="1" w:styleId="Default">
    <w:name w:val="Default"/>
    <w:rsid w:val="00B639F2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sk-SK"/>
    </w:rPr>
  </w:style>
  <w:style w:type="paragraph" w:styleId="Normlnywebov">
    <w:name w:val="Normal (Web)"/>
    <w:basedOn w:val="Normlny"/>
    <w:uiPriority w:val="99"/>
    <w:semiHidden/>
    <w:unhideWhenUsed/>
    <w:rsid w:val="00206A94"/>
    <w:pPr>
      <w:spacing w:before="100" w:beforeAutospacing="1" w:after="100" w:afterAutospacing="1"/>
    </w:pPr>
  </w:style>
  <w:style w:type="character" w:styleId="Siln">
    <w:name w:val="Strong"/>
    <w:basedOn w:val="Predvolenpsmoodseku"/>
    <w:uiPriority w:val="22"/>
    <w:qFormat/>
    <w:rsid w:val="00206A94"/>
    <w:rPr>
      <w:b/>
      <w:bCs/>
    </w:rPr>
  </w:style>
  <w:style w:type="character" w:customStyle="1" w:styleId="Nadpis1Char">
    <w:name w:val="Nadpis 1 Char"/>
    <w:basedOn w:val="Predvolenpsmoodseku"/>
    <w:link w:val="Nadpis1"/>
    <w:uiPriority w:val="9"/>
    <w:rsid w:val="00D603D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sk-SK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y">
    <w:name w:val="Normal"/>
    <w:qFormat/>
    <w:rsid w:val="00FB30B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sk-SK"/>
    </w:rPr>
  </w:style>
  <w:style w:type="paragraph" w:styleId="Nadpis1">
    <w:name w:val="heading 1"/>
    <w:basedOn w:val="Normlny"/>
    <w:next w:val="Normlny"/>
    <w:link w:val="Nadpis1Char"/>
    <w:uiPriority w:val="9"/>
    <w:qFormat/>
    <w:rsid w:val="00D603D2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customStyle="1" w:styleId="Text1">
    <w:name w:val="Text1"/>
    <w:basedOn w:val="Normlny"/>
    <w:qFormat/>
    <w:rsid w:val="00FB30B2"/>
    <w:pPr>
      <w:keepNext/>
      <w:numPr>
        <w:ilvl w:val="2"/>
        <w:numId w:val="1"/>
      </w:numPr>
      <w:spacing w:before="240" w:after="120"/>
    </w:pPr>
    <w:rPr>
      <w:rFonts w:ascii="Arial Narrow" w:hAnsi="Arial Narrow"/>
      <w:b/>
      <w:sz w:val="20"/>
      <w:lang w:val="x-none" w:eastAsia="cs-CZ"/>
    </w:rPr>
  </w:style>
  <w:style w:type="paragraph" w:customStyle="1" w:styleId="Text2">
    <w:name w:val="Text2"/>
    <w:basedOn w:val="Normlny"/>
    <w:link w:val="Text2Char"/>
    <w:qFormat/>
    <w:rsid w:val="00FB30B2"/>
    <w:pPr>
      <w:numPr>
        <w:ilvl w:val="3"/>
        <w:numId w:val="1"/>
      </w:numPr>
      <w:spacing w:before="120"/>
      <w:jc w:val="both"/>
    </w:pPr>
    <w:rPr>
      <w:rFonts w:ascii="Arial Narrow" w:hAnsi="Arial Narrow"/>
      <w:sz w:val="20"/>
      <w:lang w:val="x-none" w:eastAsia="cs-CZ"/>
    </w:rPr>
  </w:style>
  <w:style w:type="character" w:customStyle="1" w:styleId="Text2Char">
    <w:name w:val="Text2 Char"/>
    <w:link w:val="Text2"/>
    <w:rsid w:val="00FB30B2"/>
    <w:rPr>
      <w:rFonts w:ascii="Arial Narrow" w:eastAsia="Times New Roman" w:hAnsi="Arial Narrow" w:cs="Times New Roman"/>
      <w:sz w:val="20"/>
      <w:szCs w:val="24"/>
      <w:lang w:val="x-none" w:eastAsia="cs-CZ"/>
    </w:rPr>
  </w:style>
  <w:style w:type="paragraph" w:customStyle="1" w:styleId="Text3">
    <w:name w:val="Text3"/>
    <w:basedOn w:val="Normlny"/>
    <w:qFormat/>
    <w:rsid w:val="00FB30B2"/>
    <w:pPr>
      <w:numPr>
        <w:ilvl w:val="4"/>
        <w:numId w:val="1"/>
      </w:numPr>
      <w:spacing w:before="60"/>
      <w:jc w:val="both"/>
    </w:pPr>
    <w:rPr>
      <w:rFonts w:ascii="Arial Narrow" w:hAnsi="Arial Narrow"/>
      <w:sz w:val="20"/>
      <w:lang w:val="x-none" w:eastAsia="cs-CZ"/>
    </w:rPr>
  </w:style>
  <w:style w:type="paragraph" w:styleId="Textpoznmkypodiarou">
    <w:name w:val="footnote text"/>
    <w:basedOn w:val="Normlny"/>
    <w:link w:val="TextpoznmkypodiarouChar"/>
    <w:uiPriority w:val="99"/>
    <w:semiHidden/>
    <w:unhideWhenUsed/>
    <w:rsid w:val="00FB30B2"/>
    <w:rPr>
      <w:rFonts w:eastAsia="Calibri"/>
      <w:sz w:val="20"/>
      <w:szCs w:val="20"/>
      <w:lang w:eastAsia="en-US"/>
    </w:rPr>
  </w:style>
  <w:style w:type="character" w:customStyle="1" w:styleId="TextpoznmkypodiarouChar">
    <w:name w:val="Text poznámky pod čiarou Char"/>
    <w:basedOn w:val="Predvolenpsmoodseku"/>
    <w:link w:val="Textpoznmkypodiarou"/>
    <w:uiPriority w:val="99"/>
    <w:semiHidden/>
    <w:rsid w:val="00FB30B2"/>
    <w:rPr>
      <w:rFonts w:ascii="Times New Roman" w:eastAsia="Calibri" w:hAnsi="Times New Roman" w:cs="Times New Roman"/>
      <w:sz w:val="20"/>
      <w:szCs w:val="20"/>
    </w:rPr>
  </w:style>
  <w:style w:type="character" w:styleId="Odkaznapoznmkupodiarou">
    <w:name w:val="footnote reference"/>
    <w:uiPriority w:val="99"/>
    <w:semiHidden/>
    <w:unhideWhenUsed/>
    <w:rsid w:val="00FB30B2"/>
    <w:rPr>
      <w:vertAlign w:val="superscript"/>
    </w:rPr>
  </w:style>
  <w:style w:type="paragraph" w:styleId="Odsekzoznamu">
    <w:name w:val="List Paragraph"/>
    <w:basedOn w:val="Normlny"/>
    <w:uiPriority w:val="34"/>
    <w:qFormat/>
    <w:rsid w:val="00FB30B2"/>
    <w:pPr>
      <w:ind w:left="720"/>
      <w:contextualSpacing/>
    </w:pPr>
  </w:style>
  <w:style w:type="paragraph" w:styleId="Textbubliny">
    <w:name w:val="Balloon Text"/>
    <w:basedOn w:val="Normlny"/>
    <w:link w:val="TextbublinyChar"/>
    <w:uiPriority w:val="99"/>
    <w:semiHidden/>
    <w:unhideWhenUsed/>
    <w:rsid w:val="00E82B82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E82B82"/>
    <w:rPr>
      <w:rFonts w:ascii="Tahoma" w:eastAsia="Times New Roman" w:hAnsi="Tahoma" w:cs="Tahoma"/>
      <w:sz w:val="16"/>
      <w:szCs w:val="16"/>
      <w:lang w:eastAsia="sk-SK"/>
    </w:rPr>
  </w:style>
  <w:style w:type="paragraph" w:customStyle="1" w:styleId="Default">
    <w:name w:val="Default"/>
    <w:rsid w:val="00B639F2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sk-SK"/>
    </w:rPr>
  </w:style>
  <w:style w:type="paragraph" w:styleId="Normlnywebov">
    <w:name w:val="Normal (Web)"/>
    <w:basedOn w:val="Normlny"/>
    <w:uiPriority w:val="99"/>
    <w:semiHidden/>
    <w:unhideWhenUsed/>
    <w:rsid w:val="00206A94"/>
    <w:pPr>
      <w:spacing w:before="100" w:beforeAutospacing="1" w:after="100" w:afterAutospacing="1"/>
    </w:pPr>
  </w:style>
  <w:style w:type="character" w:styleId="Siln">
    <w:name w:val="Strong"/>
    <w:basedOn w:val="Predvolenpsmoodseku"/>
    <w:uiPriority w:val="22"/>
    <w:qFormat/>
    <w:rsid w:val="00206A94"/>
    <w:rPr>
      <w:b/>
      <w:bCs/>
    </w:rPr>
  </w:style>
  <w:style w:type="character" w:customStyle="1" w:styleId="Nadpis1Char">
    <w:name w:val="Nadpis 1 Char"/>
    <w:basedOn w:val="Predvolenpsmoodseku"/>
    <w:link w:val="Nadpis1"/>
    <w:uiPriority w:val="9"/>
    <w:rsid w:val="00D603D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sk-SK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749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19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10" Type="http://schemas.openxmlformats.org/officeDocument/2006/relationships/image" Target="media/image2.emf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A51E41-D7D5-4DC9-A998-2DB0497AF6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4096</TotalTime>
  <Pages>8</Pages>
  <Words>1207</Words>
  <Characters>6884</Characters>
  <Application>Microsoft Office Word</Application>
  <DocSecurity>0</DocSecurity>
  <Lines>57</Lines>
  <Paragraphs>16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8075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Všetečkova Anna</dc:creator>
  <cp:lastModifiedBy>Všetečkova Anna</cp:lastModifiedBy>
  <cp:revision>15</cp:revision>
  <cp:lastPrinted>2021-09-30T08:00:00Z</cp:lastPrinted>
  <dcterms:created xsi:type="dcterms:W3CDTF">2022-01-28T03:24:00Z</dcterms:created>
  <dcterms:modified xsi:type="dcterms:W3CDTF">2022-03-15T13:02:00Z</dcterms:modified>
</cp:coreProperties>
</file>